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8EF0" w14:textId="77777777" w:rsidR="00857519" w:rsidRPr="006057BC" w:rsidRDefault="00F009DE" w:rsidP="00857519">
      <w:pPr>
        <w:pStyle w:val="Default"/>
        <w:jc w:val="center"/>
        <w:rPr>
          <w:rFonts w:ascii="Arial" w:eastAsia="Arial Unicode MS" w:hAnsi="Arial" w:cs="Arial"/>
          <w:b/>
          <w:color w:val="auto"/>
          <w:sz w:val="32"/>
          <w:szCs w:val="32"/>
        </w:rPr>
      </w:pPr>
      <w:r>
        <w:t xml:space="preserve"> </w:t>
      </w:r>
    </w:p>
    <w:p w14:paraId="591B5A23" w14:textId="77777777" w:rsidR="00857519" w:rsidRPr="006057BC" w:rsidRDefault="00857519" w:rsidP="00857519">
      <w:pPr>
        <w:pStyle w:val="Default"/>
        <w:jc w:val="center"/>
        <w:rPr>
          <w:rFonts w:ascii="Arial" w:eastAsia="Arial Unicode MS" w:hAnsi="Arial" w:cs="Arial"/>
          <w:b/>
          <w:color w:val="auto"/>
          <w:sz w:val="32"/>
          <w:szCs w:val="32"/>
        </w:rPr>
      </w:pPr>
    </w:p>
    <w:p w14:paraId="095DDF76" w14:textId="77777777" w:rsidR="00857519" w:rsidRPr="00734B4B" w:rsidRDefault="00857519" w:rsidP="00857519">
      <w:pPr>
        <w:pStyle w:val="Default"/>
        <w:jc w:val="center"/>
        <w:rPr>
          <w:rFonts w:ascii="Arial" w:eastAsia="Arial Unicode MS" w:hAnsi="Arial" w:cs="Arial"/>
          <w:b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4ADFF46D" wp14:editId="0CB0D0BE">
            <wp:extent cx="3797300" cy="184084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99" cy="18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2772C" w14:textId="77777777" w:rsidR="00857519" w:rsidRPr="00734B4B" w:rsidRDefault="00857519" w:rsidP="00857519">
      <w:pPr>
        <w:pStyle w:val="Default"/>
        <w:jc w:val="center"/>
        <w:rPr>
          <w:rFonts w:ascii="Arial" w:eastAsia="Arial Unicode MS" w:hAnsi="Arial" w:cs="Arial"/>
          <w:b/>
          <w:color w:val="auto"/>
          <w:sz w:val="32"/>
          <w:szCs w:val="32"/>
        </w:rPr>
      </w:pPr>
    </w:p>
    <w:p w14:paraId="03B2D3DD" w14:textId="22368D9B" w:rsidR="00857519" w:rsidRPr="00857519" w:rsidRDefault="00857519" w:rsidP="00857519">
      <w:pPr>
        <w:spacing w:line="240" w:lineRule="atLeast"/>
        <w:jc w:val="center"/>
        <w:rPr>
          <w:rFonts w:ascii="Arial" w:hAnsi="Arial" w:cs="Arial"/>
          <w:b/>
          <w:color w:val="000000"/>
          <w:sz w:val="36"/>
          <w:szCs w:val="36"/>
          <w:lang w:val="ru-RU"/>
        </w:rPr>
      </w:pPr>
      <w:r>
        <w:rPr>
          <w:rFonts w:ascii="Arial" w:hAnsi="Arial" w:cs="Arial"/>
          <w:b/>
          <w:color w:val="000000"/>
          <w:sz w:val="36"/>
          <w:szCs w:val="36"/>
          <w:lang w:val="ru-RU"/>
        </w:rPr>
        <w:t>КУБОК МИРА ПО ШОРТ-ТРЕКУ</w:t>
      </w:r>
    </w:p>
    <w:p w14:paraId="7E7688F1" w14:textId="16D7E171" w:rsidR="00857519" w:rsidRPr="00857519" w:rsidRDefault="00857519" w:rsidP="00857519">
      <w:pPr>
        <w:jc w:val="center"/>
        <w:rPr>
          <w:rFonts w:ascii="Arial" w:eastAsia="Arial Unicode MS" w:hAnsi="Arial" w:cs="Arial"/>
          <w:b/>
          <w:sz w:val="36"/>
          <w:szCs w:val="36"/>
          <w:lang w:val="ru-RU"/>
        </w:rPr>
      </w:pPr>
      <w:r w:rsidRPr="00857519">
        <w:rPr>
          <w:rFonts w:ascii="Arial" w:eastAsia="Arial Unicode MS" w:hAnsi="Arial" w:cs="Arial"/>
          <w:b/>
          <w:sz w:val="36"/>
          <w:szCs w:val="36"/>
          <w:lang w:val="ru-RU"/>
        </w:rPr>
        <w:t>9-11</w:t>
      </w:r>
      <w:r>
        <w:rPr>
          <w:rFonts w:ascii="Arial" w:eastAsia="Arial Unicode MS" w:hAnsi="Arial" w:cs="Arial"/>
          <w:b/>
          <w:sz w:val="36"/>
          <w:szCs w:val="36"/>
          <w:lang w:val="ru-RU"/>
        </w:rPr>
        <w:t xml:space="preserve"> ДЕКАБРЯ</w:t>
      </w:r>
      <w:r w:rsidRPr="00857519">
        <w:rPr>
          <w:rFonts w:ascii="Arial" w:eastAsia="Arial Unicode MS" w:hAnsi="Arial" w:cs="Arial"/>
          <w:b/>
          <w:sz w:val="36"/>
          <w:szCs w:val="36"/>
          <w:lang w:val="ru-RU"/>
        </w:rPr>
        <w:t>, 2022</w:t>
      </w:r>
    </w:p>
    <w:p w14:paraId="24708694" w14:textId="517D6144" w:rsidR="00857519" w:rsidRPr="00857519" w:rsidRDefault="00857519" w:rsidP="00857519">
      <w:pPr>
        <w:jc w:val="center"/>
        <w:rPr>
          <w:rFonts w:ascii="Arial" w:eastAsia="Arial Unicode MS" w:hAnsi="Arial" w:cs="Arial"/>
          <w:b/>
          <w:sz w:val="36"/>
          <w:szCs w:val="36"/>
          <w:lang w:val="ru-RU"/>
        </w:rPr>
      </w:pPr>
      <w:r>
        <w:rPr>
          <w:rFonts w:ascii="Arial" w:eastAsia="Arial Unicode MS" w:hAnsi="Arial" w:cs="Arial"/>
          <w:b/>
          <w:sz w:val="36"/>
          <w:szCs w:val="36"/>
          <w:lang w:val="ru-RU"/>
        </w:rPr>
        <w:t>АЛМАТЫ, КАЗАХСТАН</w:t>
      </w:r>
    </w:p>
    <w:p w14:paraId="0BE7AD84" w14:textId="77777777" w:rsidR="00857519" w:rsidRPr="00857519" w:rsidRDefault="00857519" w:rsidP="00857519">
      <w:pPr>
        <w:rPr>
          <w:rFonts w:ascii="Arial" w:eastAsia="Arial Unicode MS" w:hAnsi="Arial" w:cs="Arial"/>
          <w:b/>
          <w:sz w:val="40"/>
          <w:szCs w:val="40"/>
          <w:lang w:val="ru-RU"/>
        </w:rPr>
      </w:pPr>
    </w:p>
    <w:p w14:paraId="51F85AF2" w14:textId="034677AE" w:rsidR="00857519" w:rsidRPr="00B253D9" w:rsidRDefault="00857519" w:rsidP="00857519">
      <w:pPr>
        <w:pStyle w:val="Default"/>
        <w:jc w:val="center"/>
        <w:rPr>
          <w:rFonts w:ascii="Arial" w:eastAsiaTheme="minorEastAsia" w:hAnsi="Arial" w:cs="Arial"/>
          <w:b/>
          <w:bCs/>
          <w:color w:val="2C2276"/>
          <w:sz w:val="50"/>
          <w:szCs w:val="50"/>
        </w:rPr>
      </w:pPr>
      <w:r>
        <w:rPr>
          <w:rFonts w:ascii="Arial" w:eastAsiaTheme="minorEastAsia" w:hAnsi="Arial" w:cs="Arial"/>
          <w:b/>
          <w:bCs/>
          <w:color w:val="2C2276"/>
          <w:sz w:val="50"/>
          <w:szCs w:val="50"/>
          <w:lang w:val="ru-RU"/>
        </w:rPr>
        <w:t>ИНФОРМАЦИЯ ДЛЯ СМИ</w:t>
      </w:r>
    </w:p>
    <w:p w14:paraId="3FC5E662" w14:textId="77777777" w:rsidR="00857519" w:rsidRPr="00857519" w:rsidRDefault="00857519" w:rsidP="00857519">
      <w:pPr>
        <w:pStyle w:val="Default"/>
        <w:rPr>
          <w:rFonts w:ascii="Arial" w:eastAsia="Arial Unicode MS" w:hAnsi="Arial" w:cs="Arial"/>
          <w:color w:val="auto"/>
          <w:sz w:val="22"/>
          <w:szCs w:val="22"/>
          <w:lang w:val="ru-RU"/>
        </w:rPr>
      </w:pPr>
    </w:p>
    <w:p w14:paraId="262409BB" w14:textId="77777777" w:rsidR="00857519" w:rsidRPr="00857519" w:rsidRDefault="00857519" w:rsidP="00857519">
      <w:pPr>
        <w:pStyle w:val="Default"/>
        <w:rPr>
          <w:rFonts w:ascii="Arial" w:eastAsia="Arial Unicode MS" w:hAnsi="Arial" w:cs="Arial"/>
          <w:color w:val="auto"/>
          <w:sz w:val="22"/>
          <w:szCs w:val="22"/>
          <w:lang w:val="ru-RU"/>
        </w:rPr>
      </w:pPr>
      <w:r w:rsidRPr="000C60EC">
        <w:rPr>
          <w:b/>
          <w:bCs/>
          <w:noProof/>
          <w:color w:val="2D2E87"/>
          <w:sz w:val="64"/>
          <w:szCs w:val="64"/>
          <w:shd w:val="clear" w:color="auto" w:fill="FFFFFF"/>
          <w:lang w:eastAsia="fr-CH"/>
        </w:rPr>
        <w:drawing>
          <wp:anchor distT="0" distB="0" distL="114300" distR="114300" simplePos="0" relativeHeight="251659264" behindDoc="1" locked="0" layoutInCell="1" allowOverlap="1" wp14:anchorId="7644C603" wp14:editId="476D5BBF">
            <wp:simplePos x="0" y="0"/>
            <wp:positionH relativeFrom="margin">
              <wp:align>center</wp:align>
            </wp:positionH>
            <wp:positionV relativeFrom="paragraph">
              <wp:posOffset>8090</wp:posOffset>
            </wp:positionV>
            <wp:extent cx="4446270" cy="3143885"/>
            <wp:effectExtent l="0" t="0" r="0" b="0"/>
            <wp:wrapThrough wrapText="bothSides">
              <wp:wrapPolygon edited="0">
                <wp:start x="0" y="0"/>
                <wp:lineTo x="0" y="21465"/>
                <wp:lineTo x="21470" y="21465"/>
                <wp:lineTo x="21470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61363" w14:textId="77777777" w:rsidR="00857519" w:rsidRPr="00857519" w:rsidRDefault="00857519" w:rsidP="00857519">
      <w:pPr>
        <w:pStyle w:val="Default"/>
        <w:jc w:val="center"/>
        <w:rPr>
          <w:rFonts w:ascii="Arial" w:eastAsia="Arial Unicode MS" w:hAnsi="Arial" w:cs="Arial"/>
          <w:color w:val="auto"/>
          <w:sz w:val="22"/>
          <w:szCs w:val="22"/>
          <w:lang w:val="ru-RU"/>
        </w:rPr>
      </w:pPr>
    </w:p>
    <w:p w14:paraId="4B72AF9B" w14:textId="77777777" w:rsidR="00857519" w:rsidRPr="00857519" w:rsidRDefault="00857519" w:rsidP="00857519">
      <w:pPr>
        <w:spacing w:after="0" w:line="240" w:lineRule="auto"/>
        <w:rPr>
          <w:rFonts w:ascii="Arial" w:eastAsia="Arial Unicode MS" w:hAnsi="Arial" w:cs="Arial"/>
          <w:lang w:val="ru-RU"/>
        </w:rPr>
      </w:pPr>
      <w:r w:rsidRPr="00857519">
        <w:rPr>
          <w:rFonts w:ascii="Arial" w:eastAsia="Arial Unicode MS" w:hAnsi="Arial" w:cs="Arial"/>
          <w:lang w:val="ru-RU"/>
        </w:rPr>
        <w:br w:type="page"/>
      </w:r>
    </w:p>
    <w:p w14:paraId="33E15750" w14:textId="77777777" w:rsidR="00B253D9" w:rsidRDefault="00B253D9" w:rsidP="00B253D9">
      <w:pPr>
        <w:pStyle w:val="Default"/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11217351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DF57E6" w14:textId="4130BD14" w:rsidR="00B253D9" w:rsidRPr="00B253D9" w:rsidRDefault="00B253D9" w:rsidP="00B253D9">
          <w:pPr>
            <w:pStyle w:val="a4"/>
            <w:rPr>
              <w:lang w:val="ru-RU"/>
            </w:rPr>
          </w:pPr>
          <w:r>
            <w:rPr>
              <w:rFonts w:ascii="Arial" w:hAnsi="Arial" w:cs="Arial"/>
              <w:b/>
              <w:bCs/>
              <w:color w:val="002060"/>
              <w:lang w:val="ru-RU"/>
            </w:rPr>
            <w:t>Содержимое</w:t>
          </w:r>
        </w:p>
        <w:p w14:paraId="213C0978" w14:textId="77777777" w:rsidR="00B253D9" w:rsidRPr="00195791" w:rsidRDefault="00B253D9" w:rsidP="00B253D9"/>
        <w:p w14:paraId="1743FE30" w14:textId="266BB6B2" w:rsidR="00B253D9" w:rsidRPr="0016393D" w:rsidRDefault="00B253D9" w:rsidP="00B253D9">
          <w:pPr>
            <w:pStyle w:val="11"/>
            <w:rPr>
              <w:rFonts w:eastAsiaTheme="minorEastAsia"/>
            </w:rPr>
          </w:pPr>
          <w:r w:rsidRPr="0016393D">
            <w:fldChar w:fldCharType="begin"/>
          </w:r>
          <w:r w:rsidRPr="0016393D">
            <w:instrText xml:space="preserve"> TOC \o "1-3" \h \z \u </w:instrText>
          </w:r>
          <w:r w:rsidRPr="0016393D">
            <w:fldChar w:fldCharType="separate"/>
          </w:r>
          <w:hyperlink w:anchor="_Toc111465421" w:history="1">
            <w:r w:rsidRPr="0016393D">
              <w:rPr>
                <w:rStyle w:val="a3"/>
              </w:rPr>
              <w:t>1.</w:t>
            </w:r>
            <w:r w:rsidRPr="0016393D">
              <w:rPr>
                <w:rFonts w:eastAsiaTheme="minorEastAsia"/>
              </w:rPr>
              <w:tab/>
            </w:r>
            <w:r w:rsidR="00DC4567" w:rsidRPr="00DC4567">
              <w:rPr>
                <w:rStyle w:val="a3"/>
              </w:rPr>
              <w:t>Аккредитация СМИ</w:t>
            </w:r>
            <w:r w:rsidRPr="0016393D">
              <w:rPr>
                <w:webHidden/>
              </w:rPr>
              <w:tab/>
            </w:r>
            <w:r w:rsidRPr="0016393D">
              <w:rPr>
                <w:webHidden/>
              </w:rPr>
              <w:fldChar w:fldCharType="begin"/>
            </w:r>
            <w:r w:rsidRPr="0016393D">
              <w:rPr>
                <w:webHidden/>
              </w:rPr>
              <w:instrText xml:space="preserve"> PAGEREF _Toc111465421 \h </w:instrText>
            </w:r>
            <w:r w:rsidRPr="0016393D">
              <w:rPr>
                <w:webHidden/>
              </w:rPr>
            </w:r>
            <w:r w:rsidRPr="0016393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16393D">
              <w:rPr>
                <w:webHidden/>
              </w:rPr>
              <w:fldChar w:fldCharType="end"/>
            </w:r>
          </w:hyperlink>
        </w:p>
        <w:p w14:paraId="267B36C1" w14:textId="2D08E681" w:rsidR="00B253D9" w:rsidRPr="0016393D" w:rsidRDefault="00B253D9" w:rsidP="00B253D9">
          <w:pPr>
            <w:pStyle w:val="21"/>
            <w:tabs>
              <w:tab w:val="right" w:leader="dot" w:pos="9350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111465422" w:history="1">
            <w:r w:rsidRPr="0016393D">
              <w:rPr>
                <w:rStyle w:val="a3"/>
                <w:rFonts w:ascii="Arial" w:hAnsi="Arial" w:cs="Arial"/>
                <w:noProof/>
                <w:sz w:val="20"/>
                <w:szCs w:val="20"/>
              </w:rPr>
              <w:t xml:space="preserve">1.1 </w:t>
            </w:r>
            <w:r w:rsidR="00DC4567" w:rsidRPr="00DC4567">
              <w:rPr>
                <w:rStyle w:val="a3"/>
                <w:rFonts w:ascii="Arial" w:hAnsi="Arial" w:cs="Arial"/>
                <w:noProof/>
                <w:sz w:val="20"/>
                <w:szCs w:val="20"/>
              </w:rPr>
              <w:t>Требования к аккредитации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_Toc111465422 \h </w:instrTex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F0503F" w14:textId="4B4EE387" w:rsidR="00B253D9" w:rsidRPr="0016393D" w:rsidRDefault="00B253D9" w:rsidP="00B253D9">
          <w:pPr>
            <w:pStyle w:val="21"/>
            <w:tabs>
              <w:tab w:val="right" w:leader="dot" w:pos="9350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111465423" w:history="1">
            <w:r w:rsidRPr="0016393D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>1.2</w:t>
            </w:r>
            <w:r w:rsidRPr="0016393D">
              <w:rPr>
                <w:rStyle w:val="a3"/>
                <w:rFonts w:ascii="Arial" w:hAnsi="Arial" w:cs="Arial"/>
                <w:noProof/>
                <w:sz w:val="20"/>
                <w:szCs w:val="20"/>
              </w:rPr>
              <w:t>.</w:t>
            </w:r>
            <w:r w:rsidRPr="0016393D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DC4567" w:rsidRPr="00DC4567">
              <w:rPr>
                <w:rStyle w:val="a3"/>
                <w:rFonts w:ascii="Arial" w:hAnsi="Arial" w:cs="Arial"/>
                <w:noProof/>
                <w:sz w:val="20"/>
                <w:szCs w:val="20"/>
              </w:rPr>
              <w:t>Квоты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_Toc111465423 \h </w:instrTex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435B54" w14:textId="558BF253" w:rsidR="00B253D9" w:rsidRPr="0016393D" w:rsidRDefault="00B253D9" w:rsidP="00B253D9">
          <w:pPr>
            <w:pStyle w:val="21"/>
            <w:tabs>
              <w:tab w:val="right" w:leader="dot" w:pos="9350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111465424" w:history="1">
            <w:r w:rsidRPr="0016393D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>1.3.</w:t>
            </w:r>
            <w:r w:rsidR="00DC4567" w:rsidRPr="00DC4567">
              <w:t xml:space="preserve"> </w:t>
            </w:r>
            <w:r w:rsidR="00DC4567" w:rsidRPr="00DC4567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>Виды аккредитации и сроки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_Toc111465424 \h </w:instrTex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136235" w14:textId="3D550CFB" w:rsidR="00B253D9" w:rsidRPr="0016393D" w:rsidRDefault="00B253D9" w:rsidP="00B253D9">
          <w:pPr>
            <w:pStyle w:val="21"/>
            <w:tabs>
              <w:tab w:val="right" w:leader="dot" w:pos="9350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111465425" w:history="1">
            <w:r w:rsidRPr="0016393D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>1.4.</w:t>
            </w:r>
            <w:r w:rsidR="00DC4567" w:rsidRPr="00DC4567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 xml:space="preserve"> Ограничения для СМИ, не являющихся правообладателями, во время мероприятий ISU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_Toc111465425 \h </w:instrTex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AB6A09" w14:textId="2ADFB527" w:rsidR="00B253D9" w:rsidRPr="0016393D" w:rsidRDefault="00B253D9" w:rsidP="00B253D9">
          <w:pPr>
            <w:pStyle w:val="21"/>
            <w:tabs>
              <w:tab w:val="left" w:pos="1100"/>
              <w:tab w:val="right" w:leader="dot" w:pos="9350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111465426" w:history="1">
            <w:r w:rsidRPr="0016393D">
              <w:rPr>
                <w:rStyle w:val="a3"/>
                <w:rFonts w:ascii="Arial" w:hAnsi="Arial" w:cs="Arial"/>
                <w:i/>
                <w:iCs/>
                <w:noProof/>
                <w:sz w:val="20"/>
                <w:szCs w:val="20"/>
              </w:rPr>
              <w:t>1.4.1.</w:t>
            </w:r>
            <w:r w:rsidRPr="0016393D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DC4567" w:rsidRPr="00DC4567">
              <w:rPr>
                <w:rStyle w:val="a3"/>
                <w:rFonts w:ascii="Arial" w:hAnsi="Arial" w:cs="Arial"/>
                <w:i/>
                <w:iCs/>
                <w:noProof/>
                <w:sz w:val="20"/>
                <w:szCs w:val="20"/>
              </w:rPr>
              <w:t>Ограниченные зоны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_Toc111465426 \h </w:instrTex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0FD2DB" w14:textId="6681BBF2" w:rsidR="00B253D9" w:rsidRPr="0016393D" w:rsidRDefault="00B253D9" w:rsidP="00B253D9">
          <w:pPr>
            <w:pStyle w:val="21"/>
            <w:tabs>
              <w:tab w:val="left" w:pos="1100"/>
              <w:tab w:val="right" w:leader="dot" w:pos="9350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111465427" w:history="1">
            <w:r w:rsidRPr="0016393D">
              <w:rPr>
                <w:rStyle w:val="a3"/>
                <w:rFonts w:ascii="Arial" w:hAnsi="Arial" w:cs="Arial"/>
                <w:i/>
                <w:iCs/>
                <w:noProof/>
                <w:sz w:val="20"/>
                <w:szCs w:val="20"/>
              </w:rPr>
              <w:t>1.4.2.</w:t>
            </w:r>
            <w:r w:rsidRPr="0016393D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DC4567" w:rsidRPr="00DC4567">
              <w:rPr>
                <w:rStyle w:val="a3"/>
                <w:rFonts w:ascii="Arial" w:hAnsi="Arial" w:cs="Arial"/>
                <w:i/>
                <w:iCs/>
                <w:noProof/>
                <w:sz w:val="20"/>
                <w:szCs w:val="20"/>
              </w:rPr>
              <w:t>Разрешенные зоны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_Toc111465427 \h </w:instrTex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18F181" w14:textId="0B71712E" w:rsidR="00B253D9" w:rsidRPr="0016393D" w:rsidRDefault="00B253D9" w:rsidP="00B253D9">
          <w:pPr>
            <w:pStyle w:val="21"/>
            <w:tabs>
              <w:tab w:val="right" w:leader="dot" w:pos="9350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111465428" w:history="1">
            <w:r w:rsidRPr="0016393D">
              <w:rPr>
                <w:rStyle w:val="a3"/>
                <w:rFonts w:ascii="Arial" w:hAnsi="Arial" w:cs="Arial"/>
                <w:noProof/>
                <w:sz w:val="20"/>
                <w:szCs w:val="20"/>
              </w:rPr>
              <w:t>1.5.</w:t>
            </w:r>
            <w:r w:rsidR="00974384" w:rsidRPr="00974384">
              <w:rPr>
                <w:rStyle w:val="a3"/>
                <w:rFonts w:ascii="Arial" w:hAnsi="Arial" w:cs="Arial"/>
                <w:noProof/>
                <w:sz w:val="20"/>
                <w:szCs w:val="20"/>
              </w:rPr>
              <w:t xml:space="preserve"> Правообладатели телевидения и радио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_Toc111465428 \h </w:instrTex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F5A274" w14:textId="495AF26E" w:rsidR="00B253D9" w:rsidRPr="0016393D" w:rsidRDefault="00B253D9" w:rsidP="00B253D9">
          <w:pPr>
            <w:pStyle w:val="21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111465429" w:history="1">
            <w:r w:rsidRPr="0016393D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>1.6.</w:t>
            </w:r>
            <w:r w:rsidRPr="0016393D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C56730" w:rsidRPr="00C56730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>Подтверждение аккредитации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_Toc111465429 \h </w:instrTex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84F1CA" w14:textId="63951D96" w:rsidR="00B253D9" w:rsidRPr="0016393D" w:rsidRDefault="00B253D9" w:rsidP="00B253D9">
          <w:pPr>
            <w:pStyle w:val="11"/>
            <w:rPr>
              <w:rFonts w:eastAsiaTheme="minorEastAsia"/>
            </w:rPr>
          </w:pPr>
          <w:hyperlink w:anchor="_Toc111465432" w:history="1">
            <w:r w:rsidRPr="0016393D">
              <w:rPr>
                <w:rStyle w:val="a3"/>
              </w:rPr>
              <w:t>4.</w:t>
            </w:r>
            <w:r w:rsidRPr="0016393D">
              <w:rPr>
                <w:rFonts w:eastAsiaTheme="minorEastAsia"/>
              </w:rPr>
              <w:tab/>
            </w:r>
            <w:r w:rsidR="00C56730" w:rsidRPr="00C56730">
              <w:rPr>
                <w:rStyle w:val="a3"/>
              </w:rPr>
              <w:t>Средства массовой информации на месте проведения соревнований</w:t>
            </w:r>
            <w:r w:rsidRPr="0016393D">
              <w:rPr>
                <w:webHidden/>
              </w:rPr>
              <w:tab/>
            </w:r>
            <w:r w:rsidRPr="0016393D">
              <w:rPr>
                <w:webHidden/>
              </w:rPr>
              <w:fldChar w:fldCharType="begin"/>
            </w:r>
            <w:r w:rsidRPr="0016393D">
              <w:rPr>
                <w:webHidden/>
              </w:rPr>
              <w:instrText xml:space="preserve"> PAGEREF _Toc111465432 \h </w:instrText>
            </w:r>
            <w:r w:rsidRPr="0016393D">
              <w:rPr>
                <w:webHidden/>
              </w:rPr>
            </w:r>
            <w:r w:rsidRPr="0016393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16393D">
              <w:rPr>
                <w:webHidden/>
              </w:rPr>
              <w:fldChar w:fldCharType="end"/>
            </w:r>
          </w:hyperlink>
        </w:p>
        <w:p w14:paraId="643C754C" w14:textId="544F7C08" w:rsidR="00B253D9" w:rsidRPr="0016393D" w:rsidRDefault="00B253D9" w:rsidP="00B253D9">
          <w:pPr>
            <w:pStyle w:val="21"/>
            <w:tabs>
              <w:tab w:val="right" w:leader="dot" w:pos="9350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111465433" w:history="1">
            <w:r w:rsidRPr="0016393D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 xml:space="preserve">4.1. </w:t>
            </w:r>
            <w:r w:rsidR="00C56730" w:rsidRPr="00C56730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>Медийные трибуны и позиции телекомментаторов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_Toc111465433 \h </w:instrTex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A13874" w14:textId="4C146BC4" w:rsidR="00C10EB5" w:rsidRPr="00AE4F6E" w:rsidRDefault="00B253D9" w:rsidP="00AE4F6E">
          <w:pPr>
            <w:pStyle w:val="21"/>
            <w:tabs>
              <w:tab w:val="right" w:leader="dot" w:pos="9350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111465434" w:history="1">
            <w:r w:rsidRPr="0016393D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>4.2.</w:t>
            </w:r>
            <w:r w:rsidR="00C56730" w:rsidRPr="00C56730">
              <w:t xml:space="preserve"> </w:t>
            </w:r>
            <w:r w:rsidR="00C56730" w:rsidRPr="00C56730">
              <w:rPr>
                <w:rStyle w:val="a3"/>
                <w:rFonts w:ascii="Arial" w:eastAsia="Times New Roman" w:hAnsi="Arial" w:cs="Arial"/>
                <w:noProof/>
                <w:sz w:val="20"/>
                <w:szCs w:val="20"/>
              </w:rPr>
              <w:t>Смешанная зона и пресс-конференции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_Toc111465434 \h </w:instrTex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16393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  <w:r w:rsidRPr="0016393D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195699CA" w14:textId="2A56A0D1" w:rsidR="001268C9" w:rsidRDefault="001268C9" w:rsidP="00B253D9">
      <w:pPr>
        <w:rPr>
          <w:b/>
          <w:bCs/>
          <w:noProof/>
        </w:rPr>
      </w:pPr>
    </w:p>
    <w:p w14:paraId="586441E0" w14:textId="194000F3" w:rsidR="001268C9" w:rsidRDefault="001268C9" w:rsidP="00B253D9">
      <w:pPr>
        <w:rPr>
          <w:b/>
          <w:bCs/>
          <w:noProof/>
        </w:rPr>
      </w:pPr>
    </w:p>
    <w:p w14:paraId="47712432" w14:textId="5A867BA9" w:rsidR="001268C9" w:rsidRDefault="001268C9" w:rsidP="00B253D9">
      <w:pPr>
        <w:rPr>
          <w:b/>
          <w:bCs/>
          <w:noProof/>
        </w:rPr>
      </w:pPr>
    </w:p>
    <w:p w14:paraId="7442F901" w14:textId="485789CF" w:rsidR="001268C9" w:rsidRDefault="001268C9" w:rsidP="00B253D9">
      <w:pPr>
        <w:rPr>
          <w:b/>
          <w:bCs/>
          <w:noProof/>
        </w:rPr>
      </w:pPr>
    </w:p>
    <w:p w14:paraId="614E9A25" w14:textId="1F7C7661" w:rsidR="001268C9" w:rsidRDefault="001268C9" w:rsidP="00B253D9">
      <w:pPr>
        <w:rPr>
          <w:b/>
          <w:bCs/>
          <w:noProof/>
        </w:rPr>
      </w:pPr>
    </w:p>
    <w:p w14:paraId="04D62129" w14:textId="25C2E508" w:rsidR="001268C9" w:rsidRDefault="001268C9" w:rsidP="00B253D9">
      <w:pPr>
        <w:rPr>
          <w:b/>
          <w:bCs/>
          <w:noProof/>
        </w:rPr>
      </w:pPr>
    </w:p>
    <w:p w14:paraId="40D93428" w14:textId="78C3A666" w:rsidR="001268C9" w:rsidRDefault="001268C9" w:rsidP="00B253D9">
      <w:pPr>
        <w:rPr>
          <w:b/>
          <w:bCs/>
          <w:noProof/>
        </w:rPr>
      </w:pPr>
    </w:p>
    <w:p w14:paraId="04D3922A" w14:textId="439B1985" w:rsidR="00AE4F6E" w:rsidRDefault="00AE4F6E" w:rsidP="00B253D9">
      <w:pPr>
        <w:rPr>
          <w:b/>
          <w:bCs/>
          <w:noProof/>
        </w:rPr>
      </w:pPr>
    </w:p>
    <w:p w14:paraId="302EC900" w14:textId="0DE1DBFF" w:rsidR="00AE4F6E" w:rsidRDefault="00AE4F6E" w:rsidP="00B253D9">
      <w:pPr>
        <w:rPr>
          <w:b/>
          <w:bCs/>
          <w:noProof/>
        </w:rPr>
      </w:pPr>
    </w:p>
    <w:p w14:paraId="2CC174B1" w14:textId="14A686D7" w:rsidR="00AE4F6E" w:rsidRDefault="00AE4F6E" w:rsidP="00B253D9">
      <w:pPr>
        <w:rPr>
          <w:b/>
          <w:bCs/>
          <w:noProof/>
        </w:rPr>
      </w:pPr>
    </w:p>
    <w:p w14:paraId="538FA618" w14:textId="48E3C534" w:rsidR="00AE4F6E" w:rsidRDefault="00AE4F6E" w:rsidP="00B253D9">
      <w:pPr>
        <w:rPr>
          <w:b/>
          <w:bCs/>
          <w:noProof/>
        </w:rPr>
      </w:pPr>
    </w:p>
    <w:p w14:paraId="6511379A" w14:textId="608EF55F" w:rsidR="00AE4F6E" w:rsidRDefault="00AE4F6E" w:rsidP="00B253D9">
      <w:pPr>
        <w:rPr>
          <w:b/>
          <w:bCs/>
          <w:noProof/>
        </w:rPr>
      </w:pPr>
    </w:p>
    <w:p w14:paraId="676822F6" w14:textId="21123553" w:rsidR="00AE4F6E" w:rsidRDefault="00AE4F6E" w:rsidP="00B253D9">
      <w:pPr>
        <w:rPr>
          <w:b/>
          <w:bCs/>
          <w:noProof/>
        </w:rPr>
      </w:pPr>
    </w:p>
    <w:p w14:paraId="7956FB5E" w14:textId="77777777" w:rsidR="00AE4F6E" w:rsidRDefault="00AE4F6E" w:rsidP="00B253D9">
      <w:pPr>
        <w:rPr>
          <w:b/>
          <w:bCs/>
          <w:noProof/>
        </w:rPr>
      </w:pPr>
    </w:p>
    <w:p w14:paraId="4C4818D5" w14:textId="04ED8E61" w:rsidR="001268C9" w:rsidRDefault="001268C9" w:rsidP="00B253D9">
      <w:pPr>
        <w:rPr>
          <w:b/>
          <w:bCs/>
          <w:noProof/>
        </w:rPr>
      </w:pPr>
    </w:p>
    <w:p w14:paraId="287BE167" w14:textId="3382EECE" w:rsidR="001268C9" w:rsidRDefault="001268C9" w:rsidP="00B253D9">
      <w:pPr>
        <w:rPr>
          <w:b/>
          <w:bCs/>
          <w:noProof/>
        </w:rPr>
      </w:pPr>
    </w:p>
    <w:p w14:paraId="67A881AD" w14:textId="77777777" w:rsidR="005E78DD" w:rsidRPr="005E78DD" w:rsidRDefault="005E78DD" w:rsidP="005E78DD">
      <w:pPr>
        <w:rPr>
          <w:lang w:val="ru-RU"/>
        </w:rPr>
      </w:pPr>
    </w:p>
    <w:p w14:paraId="4519D25E" w14:textId="1C374D5A" w:rsidR="005E78DD" w:rsidRPr="00AE4F6E" w:rsidRDefault="005E78DD" w:rsidP="005E78DD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lastRenderedPageBreak/>
        <w:t>Национальная федерация конькобеж</w:t>
      </w:r>
      <w:r w:rsidRPr="00AE4F6E">
        <w:rPr>
          <w:sz w:val="24"/>
          <w:szCs w:val="24"/>
          <w:lang w:val="ru-RU"/>
        </w:rPr>
        <w:t xml:space="preserve">цев </w:t>
      </w:r>
      <w:r w:rsidRPr="00AE4F6E">
        <w:rPr>
          <w:sz w:val="24"/>
          <w:szCs w:val="24"/>
          <w:lang w:val="ru-RU"/>
        </w:rPr>
        <w:t>Казахстана приглашает представителей СМИ на Кубок мира ISU по шорт-треку в Алматы, Казахстан. Мероприятие будет проходить на "Халык Арене" с 9 декабря 2022 года.</w:t>
      </w:r>
    </w:p>
    <w:p w14:paraId="6FF6D0E9" w14:textId="13C8E28F" w:rsidR="005E78DD" w:rsidRPr="00AE4F6E" w:rsidRDefault="005E78DD" w:rsidP="005E78DD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Эт</w:t>
      </w:r>
      <w:r w:rsidRPr="00AE4F6E">
        <w:rPr>
          <w:sz w:val="24"/>
          <w:szCs w:val="24"/>
          <w:lang w:val="ru-RU"/>
        </w:rPr>
        <w:t xml:space="preserve">от документ </w:t>
      </w:r>
      <w:r w:rsidRPr="00AE4F6E">
        <w:rPr>
          <w:sz w:val="24"/>
          <w:szCs w:val="24"/>
          <w:lang w:val="ru-RU"/>
        </w:rPr>
        <w:t xml:space="preserve">поможет вам спланировать свою поездку в Алматы и подать заявку на аккредитацию СМИ для освещения мероприятия. Будут предприняты все усилия, чтобы обеспечить журналистам все необходимые условия для работы на мероприятии. </w:t>
      </w:r>
    </w:p>
    <w:p w14:paraId="67C4B2EC" w14:textId="5359C278" w:rsidR="005E78DD" w:rsidRPr="00AE4F6E" w:rsidRDefault="005E78DD" w:rsidP="005E78DD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Пресс-центр и трибуны для прессы будут открыты и функционировать </w:t>
      </w:r>
      <w:r w:rsidRPr="00AE4F6E">
        <w:rPr>
          <w:sz w:val="24"/>
          <w:szCs w:val="24"/>
          <w:lang w:val="ru-RU"/>
        </w:rPr>
        <w:t>с</w:t>
      </w:r>
      <w:r w:rsidRPr="00AE4F6E">
        <w:rPr>
          <w:sz w:val="24"/>
          <w:szCs w:val="24"/>
          <w:lang w:val="ru-RU"/>
        </w:rPr>
        <w:t xml:space="preserve"> первой тренировки</w:t>
      </w:r>
      <w:r w:rsidRPr="00AE4F6E">
        <w:rPr>
          <w:sz w:val="24"/>
          <w:szCs w:val="24"/>
          <w:lang w:val="ru-RU"/>
        </w:rPr>
        <w:t xml:space="preserve"> -</w:t>
      </w:r>
      <w:r w:rsidRPr="00AE4F6E">
        <w:rPr>
          <w:sz w:val="24"/>
          <w:szCs w:val="24"/>
          <w:lang w:val="ru-RU"/>
        </w:rPr>
        <w:t xml:space="preserve"> с 5 декабря 2022 года в соответствии с</w:t>
      </w:r>
      <w:r w:rsidRPr="00AE4F6E">
        <w:rPr>
          <w:sz w:val="24"/>
          <w:szCs w:val="24"/>
          <w:lang w:val="ru-RU"/>
        </w:rPr>
        <w:t xml:space="preserve"> последующим </w:t>
      </w:r>
      <w:r w:rsidRPr="00AE4F6E">
        <w:rPr>
          <w:sz w:val="24"/>
          <w:szCs w:val="24"/>
          <w:lang w:val="ru-RU"/>
        </w:rPr>
        <w:t>расписанием</w:t>
      </w:r>
      <w:r w:rsidRPr="00AE4F6E">
        <w:rPr>
          <w:sz w:val="24"/>
          <w:szCs w:val="24"/>
          <w:lang w:val="ru-RU"/>
        </w:rPr>
        <w:t xml:space="preserve"> турнира</w:t>
      </w:r>
      <w:r w:rsidRPr="00AE4F6E">
        <w:rPr>
          <w:sz w:val="24"/>
          <w:szCs w:val="24"/>
          <w:lang w:val="ru-RU"/>
        </w:rPr>
        <w:t xml:space="preserve"> (оно может быть изменено и требует уточнения на месте): </w:t>
      </w:r>
    </w:p>
    <w:p w14:paraId="41102C21" w14:textId="6827A0D0" w:rsidR="001268C9" w:rsidRPr="00AE4F6E" w:rsidRDefault="005E78DD" w:rsidP="005E78DD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Время работы в соответствии с расписанием тренировок команд</w:t>
      </w:r>
      <w:r w:rsidR="00877E62" w:rsidRPr="00AE4F6E">
        <w:rPr>
          <w:sz w:val="24"/>
          <w:szCs w:val="24"/>
          <w:lang w:val="ru-RU"/>
        </w:rPr>
        <w:t>.</w:t>
      </w:r>
    </w:p>
    <w:p w14:paraId="76436D00" w14:textId="74B69E0D" w:rsidR="00877E62" w:rsidRPr="00AE4F6E" w:rsidRDefault="00877E62" w:rsidP="00877E62">
      <w:pPr>
        <w:pStyle w:val="ISUHeading1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  <w:lang w:val="ru-RU"/>
        </w:rPr>
        <w:t>Аккредитация СМИ</w:t>
      </w:r>
    </w:p>
    <w:p w14:paraId="433A8023" w14:textId="0154607F" w:rsidR="00877E62" w:rsidRPr="00AE4F6E" w:rsidRDefault="00877E62" w:rsidP="00877E62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Все СМИ должны подать заявку на аккредитацию СМИ через онлайн систему аккредитации СМИ ISU (OMAS) на сайте Международного союза конькобежцев (ISU) (</w:t>
      </w:r>
      <w:hyperlink r:id="rId7" w:history="1">
        <w:r w:rsidR="00E70512" w:rsidRPr="00AE4F6E">
          <w:rPr>
            <w:rStyle w:val="a3"/>
            <w:sz w:val="24"/>
            <w:szCs w:val="24"/>
            <w:lang w:val="ru-RU"/>
          </w:rPr>
          <w:t>http://www.isu.org/</w:t>
        </w:r>
      </w:hyperlink>
      <w:r w:rsidRPr="00AE4F6E">
        <w:rPr>
          <w:sz w:val="24"/>
          <w:szCs w:val="24"/>
          <w:lang w:val="ru-RU"/>
        </w:rPr>
        <w:t>) в разделе "</w:t>
      </w:r>
      <w:hyperlink r:id="rId8" w:history="1">
        <w:r w:rsidRPr="00AE4F6E">
          <w:rPr>
            <w:rStyle w:val="a3"/>
            <w:sz w:val="24"/>
            <w:szCs w:val="24"/>
            <w:lang w:val="ru-RU"/>
          </w:rPr>
          <w:t>Аккредитация СМИ</w:t>
        </w:r>
      </w:hyperlink>
      <w:r w:rsidRPr="00AE4F6E">
        <w:rPr>
          <w:sz w:val="24"/>
          <w:szCs w:val="24"/>
          <w:lang w:val="ru-RU"/>
        </w:rPr>
        <w:t xml:space="preserve">". </w:t>
      </w:r>
    </w:p>
    <w:p w14:paraId="5351385C" w14:textId="1D068656" w:rsidR="00877E62" w:rsidRPr="00AE4F6E" w:rsidRDefault="00877E62" w:rsidP="00877E62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Аккредитацию получат только профессиональные журналисты, редакторы и фотографы, освещающие соревнования ISU в редакционных целях или готовящие контент для новостных целей.</w:t>
      </w:r>
    </w:p>
    <w:p w14:paraId="3A3F1642" w14:textId="68B1B191" w:rsidR="00E70512" w:rsidRPr="00AE4F6E" w:rsidRDefault="00E70512" w:rsidP="00E70512">
      <w:pPr>
        <w:pStyle w:val="ISUSubheading1"/>
        <w:spacing w:after="120"/>
        <w:ind w:left="1434" w:hanging="35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111465422"/>
      <w:r w:rsidRPr="00AE4F6E"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bookmarkEnd w:id="0"/>
      <w:r w:rsidRPr="00AE4F6E">
        <w:rPr>
          <w:rFonts w:ascii="Times New Roman" w:hAnsi="Times New Roman" w:cs="Times New Roman"/>
          <w:sz w:val="24"/>
          <w:szCs w:val="24"/>
          <w:lang w:val="ru-RU"/>
        </w:rPr>
        <w:t>Требования к аккредитации</w:t>
      </w:r>
    </w:p>
    <w:p w14:paraId="4AE7C01B" w14:textId="77777777" w:rsidR="00E70512" w:rsidRPr="00AE4F6E" w:rsidRDefault="00E70512" w:rsidP="00E70512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Все СМИ должны предоставить следующую документацию при подаче заявки на аккредитацию СМИ, при этом может быть запрошена дополнительная информация (например, подтверждение прошлых статей и т.д.):</w:t>
      </w:r>
    </w:p>
    <w:p w14:paraId="37C1AE91" w14:textId="77777777" w:rsidR="00E70512" w:rsidRPr="00AE4F6E" w:rsidRDefault="00E70512" w:rsidP="00E70512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1.</w:t>
      </w:r>
      <w:r w:rsidRPr="00AE4F6E">
        <w:rPr>
          <w:sz w:val="24"/>
          <w:szCs w:val="24"/>
          <w:lang w:val="ru-RU"/>
        </w:rPr>
        <w:tab/>
        <w:t xml:space="preserve">Одобрительное письмо от главного редактора (форматы: </w:t>
      </w:r>
      <w:proofErr w:type="spellStart"/>
      <w:r w:rsidRPr="00AE4F6E">
        <w:rPr>
          <w:sz w:val="24"/>
          <w:szCs w:val="24"/>
          <w:lang w:val="ru-RU"/>
        </w:rPr>
        <w:t>pdf</w:t>
      </w:r>
      <w:proofErr w:type="spellEnd"/>
      <w:r w:rsidRPr="00AE4F6E">
        <w:rPr>
          <w:sz w:val="24"/>
          <w:szCs w:val="24"/>
          <w:lang w:val="ru-RU"/>
        </w:rPr>
        <w:t xml:space="preserve">, </w:t>
      </w:r>
      <w:proofErr w:type="spellStart"/>
      <w:r w:rsidRPr="00AE4F6E">
        <w:rPr>
          <w:sz w:val="24"/>
          <w:szCs w:val="24"/>
          <w:lang w:val="ru-RU"/>
        </w:rPr>
        <w:t>png</w:t>
      </w:r>
      <w:proofErr w:type="spellEnd"/>
      <w:r w:rsidRPr="00AE4F6E">
        <w:rPr>
          <w:sz w:val="24"/>
          <w:szCs w:val="24"/>
          <w:lang w:val="ru-RU"/>
        </w:rPr>
        <w:t xml:space="preserve"> или </w:t>
      </w:r>
      <w:proofErr w:type="spellStart"/>
      <w:r w:rsidRPr="00AE4F6E">
        <w:rPr>
          <w:sz w:val="24"/>
          <w:szCs w:val="24"/>
          <w:lang w:val="ru-RU"/>
        </w:rPr>
        <w:t>jpeg</w:t>
      </w:r>
      <w:proofErr w:type="spellEnd"/>
      <w:r w:rsidRPr="00AE4F6E">
        <w:rPr>
          <w:sz w:val="24"/>
          <w:szCs w:val="24"/>
          <w:lang w:val="ru-RU"/>
        </w:rPr>
        <w:t>) - обязательно.</w:t>
      </w:r>
    </w:p>
    <w:p w14:paraId="1C52B397" w14:textId="77777777" w:rsidR="00E70512" w:rsidRPr="00AE4F6E" w:rsidRDefault="00E70512" w:rsidP="00E70512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2.</w:t>
      </w:r>
      <w:r w:rsidRPr="00AE4F6E">
        <w:rPr>
          <w:sz w:val="24"/>
          <w:szCs w:val="24"/>
          <w:lang w:val="ru-RU"/>
        </w:rPr>
        <w:tab/>
        <w:t xml:space="preserve">Копия действующего профессионального удостоверения СМИ или журналиста (форматы: </w:t>
      </w:r>
      <w:proofErr w:type="spellStart"/>
      <w:r w:rsidRPr="00AE4F6E">
        <w:rPr>
          <w:sz w:val="24"/>
          <w:szCs w:val="24"/>
          <w:lang w:val="ru-RU"/>
        </w:rPr>
        <w:t>pdf</w:t>
      </w:r>
      <w:proofErr w:type="spellEnd"/>
      <w:r w:rsidRPr="00AE4F6E">
        <w:rPr>
          <w:sz w:val="24"/>
          <w:szCs w:val="24"/>
          <w:lang w:val="ru-RU"/>
        </w:rPr>
        <w:t xml:space="preserve">, </w:t>
      </w:r>
      <w:proofErr w:type="spellStart"/>
      <w:r w:rsidRPr="00AE4F6E">
        <w:rPr>
          <w:sz w:val="24"/>
          <w:szCs w:val="24"/>
          <w:lang w:val="ru-RU"/>
        </w:rPr>
        <w:t>png</w:t>
      </w:r>
      <w:proofErr w:type="spellEnd"/>
      <w:r w:rsidRPr="00AE4F6E">
        <w:rPr>
          <w:sz w:val="24"/>
          <w:szCs w:val="24"/>
          <w:lang w:val="ru-RU"/>
        </w:rPr>
        <w:t xml:space="preserve"> или </w:t>
      </w:r>
      <w:proofErr w:type="spellStart"/>
      <w:r w:rsidRPr="00AE4F6E">
        <w:rPr>
          <w:sz w:val="24"/>
          <w:szCs w:val="24"/>
          <w:lang w:val="ru-RU"/>
        </w:rPr>
        <w:t>jpeg</w:t>
      </w:r>
      <w:proofErr w:type="spellEnd"/>
      <w:r w:rsidRPr="00AE4F6E">
        <w:rPr>
          <w:sz w:val="24"/>
          <w:szCs w:val="24"/>
          <w:lang w:val="ru-RU"/>
        </w:rPr>
        <w:t>) - при наличии</w:t>
      </w:r>
    </w:p>
    <w:p w14:paraId="2BC06333" w14:textId="21EA6C9C" w:rsidR="00E70512" w:rsidRPr="00AE4F6E" w:rsidRDefault="00E70512" w:rsidP="00E70512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3.</w:t>
      </w:r>
      <w:r w:rsidRPr="00AE4F6E">
        <w:rPr>
          <w:sz w:val="24"/>
          <w:szCs w:val="24"/>
          <w:lang w:val="ru-RU"/>
        </w:rPr>
        <w:tab/>
        <w:t xml:space="preserve">Фотография </w:t>
      </w:r>
      <w:r w:rsidR="007C5DD4" w:rsidRPr="00AE4F6E">
        <w:rPr>
          <w:sz w:val="24"/>
          <w:szCs w:val="24"/>
          <w:lang w:val="ru-RU"/>
        </w:rPr>
        <w:t xml:space="preserve">3*4 </w:t>
      </w:r>
      <w:r w:rsidRPr="00AE4F6E">
        <w:rPr>
          <w:sz w:val="24"/>
          <w:szCs w:val="24"/>
          <w:lang w:val="ru-RU"/>
        </w:rPr>
        <w:t xml:space="preserve">(форматы: </w:t>
      </w:r>
      <w:proofErr w:type="spellStart"/>
      <w:r w:rsidRPr="00AE4F6E">
        <w:rPr>
          <w:sz w:val="24"/>
          <w:szCs w:val="24"/>
          <w:lang w:val="ru-RU"/>
        </w:rPr>
        <w:t>pdf</w:t>
      </w:r>
      <w:proofErr w:type="spellEnd"/>
      <w:r w:rsidRPr="00AE4F6E">
        <w:rPr>
          <w:sz w:val="24"/>
          <w:szCs w:val="24"/>
          <w:lang w:val="ru-RU"/>
        </w:rPr>
        <w:t xml:space="preserve">, </w:t>
      </w:r>
      <w:proofErr w:type="spellStart"/>
      <w:r w:rsidRPr="00AE4F6E">
        <w:rPr>
          <w:sz w:val="24"/>
          <w:szCs w:val="24"/>
          <w:lang w:val="ru-RU"/>
        </w:rPr>
        <w:t>png</w:t>
      </w:r>
      <w:proofErr w:type="spellEnd"/>
      <w:r w:rsidRPr="00AE4F6E">
        <w:rPr>
          <w:sz w:val="24"/>
          <w:szCs w:val="24"/>
          <w:lang w:val="ru-RU"/>
        </w:rPr>
        <w:t xml:space="preserve"> или </w:t>
      </w:r>
      <w:proofErr w:type="spellStart"/>
      <w:r w:rsidRPr="00AE4F6E">
        <w:rPr>
          <w:sz w:val="24"/>
          <w:szCs w:val="24"/>
          <w:lang w:val="ru-RU"/>
        </w:rPr>
        <w:t>jpeg</w:t>
      </w:r>
      <w:proofErr w:type="spellEnd"/>
      <w:r w:rsidRPr="00AE4F6E">
        <w:rPr>
          <w:sz w:val="24"/>
          <w:szCs w:val="24"/>
          <w:lang w:val="ru-RU"/>
        </w:rPr>
        <w:t>) - обязательно</w:t>
      </w:r>
    </w:p>
    <w:p w14:paraId="1E5C4C70" w14:textId="6A22FB8C" w:rsidR="00E70512" w:rsidRPr="00AE4F6E" w:rsidRDefault="00E70512" w:rsidP="00E70512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4.</w:t>
      </w:r>
      <w:r w:rsidRPr="00AE4F6E">
        <w:rPr>
          <w:sz w:val="24"/>
          <w:szCs w:val="24"/>
          <w:lang w:val="ru-RU"/>
        </w:rPr>
        <w:tab/>
        <w:t xml:space="preserve">Представьте необходимую документацию по требованию Оргкомитета, которая может включать санитарные сертификаты/результаты тестирования </w:t>
      </w:r>
      <w:r w:rsidR="007C5DD4" w:rsidRPr="00AE4F6E">
        <w:rPr>
          <w:sz w:val="24"/>
          <w:szCs w:val="24"/>
          <w:lang w:val="ru-RU"/>
        </w:rPr>
        <w:t>–</w:t>
      </w:r>
      <w:r w:rsidRPr="00AE4F6E">
        <w:rPr>
          <w:sz w:val="24"/>
          <w:szCs w:val="24"/>
          <w:lang w:val="ru-RU"/>
        </w:rPr>
        <w:t xml:space="preserve"> Обязательно</w:t>
      </w:r>
    </w:p>
    <w:p w14:paraId="6DFCAA2A" w14:textId="3F3F6EE8" w:rsidR="007C5DD4" w:rsidRPr="00AE4F6E" w:rsidRDefault="007C5DD4" w:rsidP="007C5DD4">
      <w:pPr>
        <w:pStyle w:val="ISUSubheading1"/>
        <w:spacing w:after="120"/>
        <w:ind w:left="1434" w:hanging="357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Toc111465423"/>
      <w:r w:rsidRPr="00AE4F6E"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 w:rsidRPr="00AE4F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4F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End w:id="1"/>
      <w:r w:rsidRPr="00AE4F6E">
        <w:rPr>
          <w:rFonts w:ascii="Times New Roman" w:hAnsi="Times New Roman" w:cs="Times New Roman"/>
          <w:sz w:val="24"/>
          <w:szCs w:val="24"/>
          <w:lang w:val="ru-RU"/>
        </w:rPr>
        <w:t>Квоты</w:t>
      </w:r>
    </w:p>
    <w:p w14:paraId="4E3FDE2A" w14:textId="50C47F24" w:rsidR="007C5DD4" w:rsidRPr="00AE4F6E" w:rsidRDefault="001E0331" w:rsidP="007C5DD4">
      <w:pPr>
        <w:pStyle w:val="default0"/>
        <w:shd w:val="clear" w:color="auto" w:fill="FFFFFF"/>
        <w:spacing w:before="0" w:beforeAutospacing="0" w:after="150" w:afterAutospacing="0"/>
        <w:rPr>
          <w:lang w:val="ru-RU"/>
        </w:rPr>
      </w:pPr>
      <w:r w:rsidRPr="00AE4F6E">
        <w:rPr>
          <w:lang w:val="ru-RU"/>
        </w:rPr>
        <w:t>При ограниченном количестве мест будет действовать следующая квота:</w:t>
      </w:r>
    </w:p>
    <w:tbl>
      <w:tblPr>
        <w:tblW w:w="8931" w:type="dxa"/>
        <w:tblInd w:w="-10" w:type="dxa"/>
        <w:tblLook w:val="04A0" w:firstRow="1" w:lastRow="0" w:firstColumn="1" w:lastColumn="0" w:noHBand="0" w:noVBand="1"/>
      </w:tblPr>
      <w:tblGrid>
        <w:gridCol w:w="1984"/>
        <w:gridCol w:w="6937"/>
        <w:gridCol w:w="10"/>
      </w:tblGrid>
      <w:tr w:rsidR="007C5DD4" w:rsidRPr="00AE4F6E" w14:paraId="32415224" w14:textId="77777777" w:rsidTr="0016594E">
        <w:trPr>
          <w:trHeight w:val="5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C063" w14:textId="35427B8D" w:rsidR="007C5DD4" w:rsidRPr="00AE4F6E" w:rsidRDefault="001E0331" w:rsidP="0016594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E4F6E">
              <w:rPr>
                <w:b/>
                <w:color w:val="000000"/>
                <w:sz w:val="24"/>
                <w:szCs w:val="24"/>
                <w:lang w:val="ru-RU"/>
              </w:rPr>
              <w:t>Виды СМИ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423E" w14:textId="066C5AB2" w:rsidR="007C5DD4" w:rsidRPr="00AE4F6E" w:rsidRDefault="001E0331" w:rsidP="0016594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E4F6E">
              <w:rPr>
                <w:b/>
                <w:bCs/>
                <w:color w:val="000000"/>
                <w:sz w:val="24"/>
                <w:szCs w:val="24"/>
                <w:lang w:val="ru-RU" w:eastAsia="fr-CH"/>
              </w:rPr>
              <w:t>Количество человек на одну медиаорганизацию</w:t>
            </w:r>
          </w:p>
        </w:tc>
      </w:tr>
      <w:tr w:rsidR="007C5DD4" w:rsidRPr="00AE4F6E" w14:paraId="27865DDB" w14:textId="77777777" w:rsidTr="0016594E">
        <w:trPr>
          <w:trHeight w:val="58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052D" w14:textId="72ED6E64" w:rsidR="007C5DD4" w:rsidRPr="00AE4F6E" w:rsidRDefault="001E0331" w:rsidP="0016594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4F6E">
              <w:rPr>
                <w:color w:val="000000"/>
                <w:sz w:val="24"/>
                <w:szCs w:val="24"/>
                <w:lang w:val="ru-RU"/>
              </w:rPr>
              <w:t>Пишущие СМИ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3783" w14:textId="261A78CF" w:rsidR="007C5DD4" w:rsidRPr="00AE4F6E" w:rsidRDefault="007C2DA7" w:rsidP="0016594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4F6E">
              <w:rPr>
                <w:color w:val="000000"/>
                <w:sz w:val="24"/>
                <w:szCs w:val="24"/>
                <w:lang w:val="ru-RU"/>
              </w:rPr>
              <w:t xml:space="preserve">Медиа </w:t>
            </w:r>
            <w:r w:rsidR="001E0331" w:rsidRPr="00AE4F6E">
              <w:rPr>
                <w:color w:val="000000"/>
                <w:sz w:val="24"/>
                <w:szCs w:val="24"/>
                <w:lang w:val="ru-RU"/>
              </w:rPr>
              <w:t xml:space="preserve">Организация (газета, журнал, веб, агентства, федерации-члены </w:t>
            </w:r>
            <w:r w:rsidR="001E0331" w:rsidRPr="00AE4F6E">
              <w:rPr>
                <w:color w:val="000000"/>
                <w:sz w:val="24"/>
                <w:szCs w:val="24"/>
              </w:rPr>
              <w:t>ISU</w:t>
            </w:r>
            <w:proofErr w:type="gramStart"/>
            <w:r w:rsidR="001E0331" w:rsidRPr="00AE4F6E">
              <w:rPr>
                <w:color w:val="000000"/>
                <w:sz w:val="24"/>
                <w:szCs w:val="24"/>
                <w:lang w:val="ru-RU"/>
              </w:rPr>
              <w:t>) :</w:t>
            </w:r>
            <w:proofErr w:type="gramEnd"/>
            <w:r w:rsidR="001E0331" w:rsidRPr="00AE4F6E">
              <w:rPr>
                <w:color w:val="000000"/>
                <w:sz w:val="24"/>
                <w:szCs w:val="24"/>
                <w:lang w:val="ru-RU"/>
              </w:rPr>
              <w:t xml:space="preserve"> 1 журналист</w:t>
            </w:r>
          </w:p>
        </w:tc>
      </w:tr>
      <w:tr w:rsidR="007C5DD4" w:rsidRPr="00AE4F6E" w14:paraId="36A9318A" w14:textId="77777777" w:rsidTr="0016594E">
        <w:trPr>
          <w:gridAfter w:val="1"/>
          <w:wAfter w:w="10" w:type="dxa"/>
          <w:trHeight w:val="551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560D" w14:textId="77777777" w:rsidR="007C5DD4" w:rsidRPr="00AE4F6E" w:rsidRDefault="007C5DD4" w:rsidP="0016594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2A1B" w14:textId="13B5A314" w:rsidR="007C5DD4" w:rsidRPr="00AE4F6E" w:rsidRDefault="001E0331" w:rsidP="001659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4F6E">
              <w:rPr>
                <w:color w:val="000000"/>
                <w:sz w:val="24"/>
                <w:szCs w:val="24"/>
              </w:rPr>
              <w:t>Агентство</w:t>
            </w:r>
            <w:proofErr w:type="spellEnd"/>
            <w:r w:rsidRPr="00AE4F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4F6E">
              <w:rPr>
                <w:color w:val="000000"/>
                <w:sz w:val="24"/>
                <w:szCs w:val="24"/>
              </w:rPr>
              <w:t>крупная</w:t>
            </w:r>
            <w:proofErr w:type="spellEnd"/>
            <w:r w:rsidRPr="00AE4F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6E">
              <w:rPr>
                <w:color w:val="000000"/>
                <w:sz w:val="24"/>
                <w:szCs w:val="24"/>
              </w:rPr>
              <w:t>газета</w:t>
            </w:r>
            <w:proofErr w:type="spellEnd"/>
            <w:r w:rsidRPr="00AE4F6E">
              <w:rPr>
                <w:color w:val="000000"/>
                <w:sz w:val="24"/>
                <w:szCs w:val="24"/>
              </w:rPr>
              <w:t xml:space="preserve">: 2 </w:t>
            </w:r>
            <w:proofErr w:type="spellStart"/>
            <w:r w:rsidRPr="00AE4F6E">
              <w:rPr>
                <w:color w:val="000000"/>
                <w:sz w:val="24"/>
                <w:szCs w:val="24"/>
              </w:rPr>
              <w:t>журналиста</w:t>
            </w:r>
            <w:proofErr w:type="spellEnd"/>
          </w:p>
        </w:tc>
      </w:tr>
      <w:tr w:rsidR="007C5DD4" w:rsidRPr="00AE4F6E" w14:paraId="37A00C9C" w14:textId="77777777" w:rsidTr="0016594E">
        <w:trPr>
          <w:trHeight w:val="53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4BE9" w14:textId="60117205" w:rsidR="007C5DD4" w:rsidRPr="00AE4F6E" w:rsidRDefault="007C2DA7" w:rsidP="0016594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4F6E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Фотографы 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D5C7" w14:textId="4C33BADE" w:rsidR="007C5DD4" w:rsidRPr="00AE4F6E" w:rsidRDefault="007C2DA7" w:rsidP="0016594E">
            <w:pPr>
              <w:jc w:val="center"/>
              <w:rPr>
                <w:color w:val="000000"/>
                <w:sz w:val="24"/>
                <w:szCs w:val="24"/>
              </w:rPr>
            </w:pPr>
            <w:r w:rsidRPr="00AE4F6E">
              <w:rPr>
                <w:color w:val="000000"/>
                <w:sz w:val="24"/>
                <w:szCs w:val="24"/>
                <w:lang w:val="ru-RU"/>
              </w:rPr>
              <w:t xml:space="preserve">Медиа </w:t>
            </w:r>
            <w:proofErr w:type="spellStart"/>
            <w:r w:rsidRPr="00AE4F6E">
              <w:rPr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AE4F6E">
              <w:rPr>
                <w:color w:val="000000"/>
                <w:sz w:val="24"/>
                <w:szCs w:val="24"/>
              </w:rPr>
              <w:t xml:space="preserve">: 1 </w:t>
            </w:r>
            <w:proofErr w:type="spellStart"/>
            <w:r w:rsidRPr="00AE4F6E">
              <w:rPr>
                <w:color w:val="000000"/>
                <w:sz w:val="24"/>
                <w:szCs w:val="24"/>
              </w:rPr>
              <w:t>фотограф</w:t>
            </w:r>
            <w:proofErr w:type="spellEnd"/>
          </w:p>
        </w:tc>
      </w:tr>
      <w:tr w:rsidR="007C5DD4" w:rsidRPr="00AE4F6E" w14:paraId="4A7FDBD8" w14:textId="77777777" w:rsidTr="0016594E">
        <w:trPr>
          <w:trHeight w:val="511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83EF" w14:textId="77777777" w:rsidR="007C5DD4" w:rsidRPr="00AE4F6E" w:rsidRDefault="007C5DD4" w:rsidP="001659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1156" w14:textId="45BA13D2" w:rsidR="007C5DD4" w:rsidRPr="00AE4F6E" w:rsidRDefault="007C2DA7" w:rsidP="0016594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4F6E">
              <w:rPr>
                <w:color w:val="000000"/>
                <w:sz w:val="24"/>
                <w:szCs w:val="24"/>
                <w:lang w:val="ru-RU"/>
              </w:rPr>
              <w:t xml:space="preserve">Агентство, крупная газета: 2 фотографа (ограничено одной позицией со стороны </w:t>
            </w:r>
            <w:r w:rsidRPr="00AE4F6E">
              <w:rPr>
                <w:color w:val="000000"/>
                <w:sz w:val="24"/>
                <w:szCs w:val="24"/>
                <w:lang w:val="ru-RU"/>
              </w:rPr>
              <w:t>льда</w:t>
            </w:r>
            <w:r w:rsidRPr="00AE4F6E">
              <w:rPr>
                <w:color w:val="000000"/>
                <w:sz w:val="24"/>
                <w:szCs w:val="24"/>
                <w:lang w:val="ru-RU"/>
              </w:rPr>
              <w:t>, вторая позиция на возвышении</w:t>
            </w:r>
            <w:r w:rsidRPr="00AE4F6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AE4F6E">
              <w:rPr>
                <w:color w:val="000000"/>
                <w:sz w:val="24"/>
                <w:szCs w:val="24"/>
                <w:lang w:val="ru-RU"/>
              </w:rPr>
              <w:t xml:space="preserve">Для конькобежного спорта, если позволяет место, можно занять 2 позиции со стороны </w:t>
            </w:r>
            <w:r w:rsidRPr="00AE4F6E">
              <w:rPr>
                <w:color w:val="000000"/>
                <w:sz w:val="24"/>
                <w:szCs w:val="24"/>
                <w:lang w:val="ru-RU"/>
              </w:rPr>
              <w:t>льда</w:t>
            </w:r>
            <w:r w:rsidRPr="00AE4F6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C5DD4" w:rsidRPr="00AE4F6E" w14:paraId="3238AF7C" w14:textId="77777777" w:rsidTr="0016594E">
        <w:trPr>
          <w:trHeight w:val="88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D1E0" w14:textId="69D27A63" w:rsidR="007C5DD4" w:rsidRPr="00AE4F6E" w:rsidRDefault="008850F6" w:rsidP="0016594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4F6E">
              <w:rPr>
                <w:color w:val="000000"/>
                <w:sz w:val="24"/>
                <w:szCs w:val="24"/>
                <w:lang w:val="ru-RU"/>
              </w:rPr>
              <w:t>ТВ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122" w14:textId="14901224" w:rsidR="007C5DD4" w:rsidRPr="00AE4F6E" w:rsidRDefault="008850F6" w:rsidP="0016594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4F6E">
              <w:rPr>
                <w:color w:val="000000"/>
                <w:sz w:val="24"/>
                <w:szCs w:val="24"/>
                <w:lang w:val="ru-RU"/>
              </w:rPr>
              <w:t>Съемочная группа из 3 человек максимум (например, один репортер, один оператор, один редактор)</w:t>
            </w:r>
          </w:p>
        </w:tc>
      </w:tr>
      <w:tr w:rsidR="007C5DD4" w:rsidRPr="00AE4F6E" w14:paraId="3C912ABB" w14:textId="77777777" w:rsidTr="0016594E">
        <w:trPr>
          <w:trHeight w:val="82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04E2" w14:textId="087BB0C1" w:rsidR="007C5DD4" w:rsidRPr="00AE4F6E" w:rsidRDefault="008850F6" w:rsidP="0016594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4F6E">
              <w:rPr>
                <w:color w:val="000000"/>
                <w:sz w:val="24"/>
                <w:szCs w:val="24"/>
                <w:lang w:val="ru-RU"/>
              </w:rPr>
              <w:t>Радио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2DF6" w14:textId="713D9DF5" w:rsidR="007C5DD4" w:rsidRPr="00AE4F6E" w:rsidRDefault="008850F6" w:rsidP="0016594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4F6E">
              <w:rPr>
                <w:color w:val="000000"/>
                <w:sz w:val="24"/>
                <w:szCs w:val="24"/>
                <w:lang w:val="ru-RU"/>
              </w:rPr>
              <w:t xml:space="preserve">Максимум один репортер </w:t>
            </w:r>
          </w:p>
        </w:tc>
      </w:tr>
      <w:tr w:rsidR="007C5DD4" w:rsidRPr="00AE4F6E" w14:paraId="149E3E53" w14:textId="77777777" w:rsidTr="0016594E">
        <w:trPr>
          <w:trHeight w:val="128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2539" w14:textId="420DF87E" w:rsidR="007C5DD4" w:rsidRPr="00AE4F6E" w:rsidRDefault="008850F6" w:rsidP="0016594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4F6E">
              <w:rPr>
                <w:color w:val="000000"/>
                <w:sz w:val="24"/>
                <w:szCs w:val="24"/>
                <w:lang w:val="ru-RU"/>
              </w:rPr>
              <w:t xml:space="preserve">Фрилансеры 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DF51" w14:textId="77777777" w:rsidR="008850F6" w:rsidRPr="00AE4F6E" w:rsidRDefault="008850F6" w:rsidP="008850F6">
            <w:pPr>
              <w:jc w:val="center"/>
              <w:rPr>
                <w:sz w:val="24"/>
                <w:szCs w:val="24"/>
                <w:lang w:val="ru-RU"/>
              </w:rPr>
            </w:pPr>
            <w:r w:rsidRPr="00AE4F6E">
              <w:rPr>
                <w:sz w:val="24"/>
                <w:szCs w:val="24"/>
                <w:lang w:val="ru-RU"/>
              </w:rPr>
              <w:t xml:space="preserve">Внештатный журналист или фотограф: 1 человек </w:t>
            </w:r>
          </w:p>
          <w:p w14:paraId="0F712030" w14:textId="77777777" w:rsidR="008850F6" w:rsidRPr="00AE4F6E" w:rsidRDefault="008850F6" w:rsidP="008850F6">
            <w:pPr>
              <w:jc w:val="center"/>
              <w:rPr>
                <w:sz w:val="24"/>
                <w:szCs w:val="24"/>
                <w:lang w:val="ru-RU"/>
              </w:rPr>
            </w:pPr>
            <w:r w:rsidRPr="00AE4F6E">
              <w:rPr>
                <w:sz w:val="24"/>
                <w:szCs w:val="24"/>
                <w:lang w:val="ru-RU"/>
              </w:rPr>
              <w:t xml:space="preserve">- Внештатные журналисты должны предоставить письменное доказательство того, что они назначены для освещения мероприятия </w:t>
            </w:r>
            <w:r w:rsidRPr="00AE4F6E">
              <w:rPr>
                <w:sz w:val="24"/>
                <w:szCs w:val="24"/>
              </w:rPr>
              <w:t>ISU</w:t>
            </w:r>
            <w:r w:rsidRPr="00AE4F6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4F6E">
              <w:rPr>
                <w:sz w:val="24"/>
                <w:szCs w:val="24"/>
                <w:lang w:val="ru-RU"/>
              </w:rPr>
              <w:t>медиа-организацией</w:t>
            </w:r>
            <w:proofErr w:type="gramEnd"/>
            <w:r w:rsidRPr="00AE4F6E">
              <w:rPr>
                <w:sz w:val="24"/>
                <w:szCs w:val="24"/>
                <w:lang w:val="ru-RU"/>
              </w:rPr>
              <w:t>.</w:t>
            </w:r>
          </w:p>
          <w:p w14:paraId="371DFDCC" w14:textId="01EC8B5C" w:rsidR="007C5DD4" w:rsidRPr="00AE4F6E" w:rsidRDefault="008850F6" w:rsidP="008850F6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4"/>
                <w:szCs w:val="24"/>
                <w:lang w:val="ru-RU"/>
              </w:rPr>
            </w:pPr>
            <w:r w:rsidRPr="00AE4F6E">
              <w:rPr>
                <w:sz w:val="24"/>
                <w:szCs w:val="24"/>
                <w:lang w:val="ru-RU"/>
              </w:rPr>
              <w:t>- У внештатного сотрудника, работающего под собственным аккаунтом, могут попросить представить дополнительные письменные доказательства (презентационное письмо, копия прошлых редакционных материалов и т.д.).</w:t>
            </w:r>
          </w:p>
        </w:tc>
      </w:tr>
    </w:tbl>
    <w:p w14:paraId="5BC5A8C2" w14:textId="1209001C" w:rsidR="008850F6" w:rsidRPr="00AE4F6E" w:rsidRDefault="008850F6" w:rsidP="008850F6">
      <w:pPr>
        <w:pStyle w:val="ISUSubheading1"/>
        <w:spacing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F8DEA1" w14:textId="7E55E079" w:rsidR="008850F6" w:rsidRPr="00AE4F6E" w:rsidRDefault="008850F6" w:rsidP="008850F6">
      <w:pPr>
        <w:pStyle w:val="ISUSubheading1"/>
        <w:spacing w:after="120"/>
        <w:ind w:left="1434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4F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1.3. </w:t>
      </w:r>
      <w:proofErr w:type="spellStart"/>
      <w:r w:rsidRPr="00AE4F6E">
        <w:rPr>
          <w:rFonts w:ascii="Times New Roman" w:eastAsia="Times New Roman" w:hAnsi="Times New Roman" w:cs="Times New Roman"/>
          <w:sz w:val="24"/>
          <w:szCs w:val="24"/>
          <w:lang w:val="en-US"/>
        </w:rPr>
        <w:t>Виды</w:t>
      </w:r>
      <w:proofErr w:type="spellEnd"/>
      <w:r w:rsidRPr="00AE4F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F6E">
        <w:rPr>
          <w:rFonts w:ascii="Times New Roman" w:eastAsia="Times New Roman" w:hAnsi="Times New Roman" w:cs="Times New Roman"/>
          <w:sz w:val="24"/>
          <w:szCs w:val="24"/>
          <w:lang w:val="en-US"/>
        </w:rPr>
        <w:t>аккредитации</w:t>
      </w:r>
      <w:proofErr w:type="spellEnd"/>
      <w:r w:rsidRPr="00AE4F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E4F6E">
        <w:rPr>
          <w:rFonts w:ascii="Times New Roman" w:eastAsia="Times New Roman" w:hAnsi="Times New Roman" w:cs="Times New Roman"/>
          <w:sz w:val="24"/>
          <w:szCs w:val="24"/>
          <w:lang w:val="en-US"/>
        </w:rPr>
        <w:t>сроки</w:t>
      </w:r>
      <w:proofErr w:type="spellEnd"/>
    </w:p>
    <w:p w14:paraId="1587A9BA" w14:textId="77777777" w:rsidR="008850F6" w:rsidRPr="00AE4F6E" w:rsidRDefault="008850F6" w:rsidP="008850F6">
      <w:pPr>
        <w:pStyle w:val="ISUSubheading1"/>
        <w:spacing w:after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7013725" w14:textId="622638F0" w:rsidR="00267C4B" w:rsidRPr="00AE4F6E" w:rsidRDefault="00267C4B" w:rsidP="00267C4B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Международный союз конькобежцев (ISU) и Организационный комитет усердно работают над тем, чтобы обеспечить широкие возможности для СМИ, желающих освещать соревнования ISU на месте или дистанционно. Учитывая это, аккредитации СМИ будут выдаваться двух типов: </w:t>
      </w:r>
    </w:p>
    <w:p w14:paraId="0C5604D5" w14:textId="6F633131" w:rsidR="00267C4B" w:rsidRPr="00AE4F6E" w:rsidRDefault="00267C4B" w:rsidP="00267C4B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- Аккредитации для СМИ на месте будут выдаваться в зависимости от возможностей. </w:t>
      </w:r>
    </w:p>
    <w:p w14:paraId="47094515" w14:textId="4B63151E" w:rsidR="00267C4B" w:rsidRPr="00AE4F6E" w:rsidRDefault="00267C4B" w:rsidP="00267C4B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- Обладатели удаленных аккредитаций не будут иметь доступа к месту проведения соревнований и будут освещать мероприятие виртуально. </w:t>
      </w:r>
    </w:p>
    <w:p w14:paraId="6A456EA6" w14:textId="332E0487" w:rsidR="00267C4B" w:rsidRPr="00AE4F6E" w:rsidRDefault="00267C4B" w:rsidP="00267C4B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Сроки подачи заявок на аккредитацию </w:t>
      </w:r>
      <w:proofErr w:type="gramStart"/>
      <w:r w:rsidRPr="00AE4F6E">
        <w:rPr>
          <w:sz w:val="24"/>
          <w:szCs w:val="24"/>
          <w:lang w:val="ru-RU"/>
        </w:rPr>
        <w:t>СМИ</w:t>
      </w:r>
      <w:proofErr w:type="gramEnd"/>
      <w:r w:rsidRPr="00AE4F6E">
        <w:rPr>
          <w:sz w:val="24"/>
          <w:szCs w:val="24"/>
          <w:lang w:val="ru-RU"/>
        </w:rPr>
        <w:t xml:space="preserve"> следующие:</w:t>
      </w:r>
    </w:p>
    <w:p w14:paraId="5AFEB4DB" w14:textId="077086B6" w:rsidR="00267C4B" w:rsidRPr="00AE4F6E" w:rsidRDefault="00267C4B" w:rsidP="00267C4B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Заявки на аккредитацию СМИ на месте: вторник, 29 ноября 2022 года</w:t>
      </w:r>
    </w:p>
    <w:p w14:paraId="2D82F57F" w14:textId="02ECBB87" w:rsidR="00267C4B" w:rsidRPr="00AE4F6E" w:rsidRDefault="00267C4B" w:rsidP="00267C4B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Заявки на удаленную аккредитацию СМИ: Вторник, 29 ноября 2022 г.</w:t>
      </w:r>
    </w:p>
    <w:p w14:paraId="1410C36F" w14:textId="4EE2E17D" w:rsidR="00267C4B" w:rsidRPr="00AE4F6E" w:rsidRDefault="00267C4B" w:rsidP="00267C4B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Заявки на аккредитацию СМИ, поданные с опозданием, не принимаются.</w:t>
      </w:r>
    </w:p>
    <w:p w14:paraId="20898A52" w14:textId="09AD9CA4" w:rsidR="00267C4B" w:rsidRPr="00AE4F6E" w:rsidRDefault="00267C4B" w:rsidP="00267C4B">
      <w:pPr>
        <w:pStyle w:val="ISUSubheading1"/>
        <w:spacing w:after="120"/>
        <w:ind w:left="1434" w:hanging="357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11465425"/>
      <w:r w:rsidRPr="00AE4F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1.4. </w:t>
      </w:r>
      <w:bookmarkEnd w:id="2"/>
      <w:r w:rsidRPr="00AE4F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Ограничения для СМИ, не являющихся правообладателями, во время мероприятий </w:t>
      </w:r>
      <w:r w:rsidRPr="00AE4F6E">
        <w:rPr>
          <w:rFonts w:ascii="Times New Roman" w:eastAsia="Times New Roman" w:hAnsi="Times New Roman" w:cs="Times New Roman"/>
          <w:sz w:val="24"/>
          <w:szCs w:val="24"/>
          <w:lang w:val="en-US"/>
        </w:rPr>
        <w:t>ISU</w:t>
      </w:r>
    </w:p>
    <w:p w14:paraId="70F16222" w14:textId="0FAC5CD7" w:rsidR="00267C4B" w:rsidRPr="00AE4F6E" w:rsidRDefault="00267C4B" w:rsidP="00267C4B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СМИ, не являющиеся правообладателями - печатные/веб-журналисты, теле- и радиожурналисты, фотографы, создатели контента и репортеры социальных сетей - </w:t>
      </w:r>
      <w:r w:rsidRPr="00AE4F6E">
        <w:rPr>
          <w:sz w:val="24"/>
          <w:szCs w:val="24"/>
          <w:lang w:val="ru-RU"/>
        </w:rPr>
        <w:lastRenderedPageBreak/>
        <w:t>которые не заключили никаких специальных производственных прав, должны соблюдать и принимать следующие правила при проведении своей редакционной работы во время мероприятий (см. Положения и условия здесь).</w:t>
      </w:r>
    </w:p>
    <w:p w14:paraId="1DCE2F30" w14:textId="50000D80" w:rsidR="00DE22AA" w:rsidRPr="00AE4F6E" w:rsidRDefault="00DE22AA" w:rsidP="00DE22AA">
      <w:pPr>
        <w:spacing w:after="60"/>
        <w:jc w:val="both"/>
        <w:rPr>
          <w:rFonts w:eastAsiaTheme="minorEastAsia"/>
          <w:b/>
          <w:i/>
          <w:iCs/>
          <w:color w:val="404040" w:themeColor="text1" w:themeTint="BF"/>
          <w:sz w:val="24"/>
          <w:szCs w:val="24"/>
          <w:lang w:val="fr-FR"/>
        </w:rPr>
      </w:pPr>
      <w:r w:rsidRPr="00AE4F6E">
        <w:rPr>
          <w:rStyle w:val="a7"/>
          <w:rFonts w:eastAsiaTheme="minorEastAsia"/>
          <w:b/>
          <w:sz w:val="24"/>
          <w:szCs w:val="24"/>
          <w:lang w:val="fr-FR"/>
        </w:rPr>
        <w:t>1.4.1.</w:t>
      </w:r>
      <w:r w:rsidRPr="00AE4F6E">
        <w:rPr>
          <w:rStyle w:val="a7"/>
          <w:rFonts w:eastAsiaTheme="minorEastAsia"/>
          <w:b/>
          <w:sz w:val="24"/>
          <w:szCs w:val="24"/>
          <w:lang w:val="fr-FR"/>
        </w:rPr>
        <w:tab/>
        <w:t xml:space="preserve">Ограниченные зоны </w:t>
      </w:r>
    </w:p>
    <w:p w14:paraId="09F5192F" w14:textId="77777777" w:rsidR="00DE22AA" w:rsidRPr="00AE4F6E" w:rsidRDefault="00DE22AA" w:rsidP="00DE22AA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Съемка в перечисленных ниже местах строго запрещена: </w:t>
      </w:r>
    </w:p>
    <w:p w14:paraId="1AD3E443" w14:textId="77777777" w:rsidR="00DE22AA" w:rsidRPr="00AE4F6E" w:rsidRDefault="00DE22AA" w:rsidP="00DE22AA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- Тренировки (на тренировочных или основных катках)</w:t>
      </w:r>
    </w:p>
    <w:p w14:paraId="4DE89D0E" w14:textId="77777777" w:rsidR="00DE22AA" w:rsidRPr="00AE4F6E" w:rsidRDefault="00DE22AA" w:rsidP="00DE22AA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- Зона разминки</w:t>
      </w:r>
    </w:p>
    <w:p w14:paraId="6FDDFD32" w14:textId="77777777" w:rsidR="00DE22AA" w:rsidRPr="00AE4F6E" w:rsidRDefault="00DE22AA" w:rsidP="00DE22AA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- раздевалки</w:t>
      </w:r>
    </w:p>
    <w:p w14:paraId="32476292" w14:textId="77777777" w:rsidR="00DE22AA" w:rsidRPr="00AE4F6E" w:rsidRDefault="00DE22AA" w:rsidP="00DE22AA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- Зона смешанной зоны (если только </w:t>
      </w:r>
      <w:r w:rsidRPr="00AE4F6E">
        <w:rPr>
          <w:sz w:val="24"/>
          <w:szCs w:val="24"/>
        </w:rPr>
        <w:t>ISU</w:t>
      </w:r>
      <w:r w:rsidRPr="00AE4F6E">
        <w:rPr>
          <w:sz w:val="24"/>
          <w:szCs w:val="24"/>
          <w:lang w:val="ru-RU"/>
        </w:rPr>
        <w:t xml:space="preserve"> и его телевизионные партнеры не предоставили разрешение заранее)</w:t>
      </w:r>
    </w:p>
    <w:p w14:paraId="779D5B2B" w14:textId="77777777" w:rsidR="00DE22AA" w:rsidRPr="00AE4F6E" w:rsidRDefault="00DE22AA" w:rsidP="00DE22AA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- Соревнования / игровое поле</w:t>
      </w:r>
    </w:p>
    <w:p w14:paraId="6ABF828B" w14:textId="77777777" w:rsidR="00DE22AA" w:rsidRPr="00AE4F6E" w:rsidRDefault="00DE22AA" w:rsidP="00DE22AA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- С мест для публики в любое время (даже во время замены льда) </w:t>
      </w:r>
    </w:p>
    <w:p w14:paraId="6CA5D849" w14:textId="77777777" w:rsidR="00453326" w:rsidRPr="00AE4F6E" w:rsidRDefault="00453326" w:rsidP="00453326">
      <w:pPr>
        <w:rPr>
          <w:b/>
          <w:bCs/>
          <w:i/>
          <w:iCs/>
          <w:sz w:val="24"/>
          <w:szCs w:val="24"/>
          <w:lang w:val="ru-RU"/>
        </w:rPr>
      </w:pPr>
      <w:r w:rsidRPr="00AE4F6E">
        <w:rPr>
          <w:b/>
          <w:bCs/>
          <w:i/>
          <w:iCs/>
          <w:sz w:val="24"/>
          <w:szCs w:val="24"/>
          <w:lang w:val="ru-RU"/>
        </w:rPr>
        <w:t>1.4.2.</w:t>
      </w:r>
      <w:r w:rsidRPr="00AE4F6E">
        <w:rPr>
          <w:b/>
          <w:bCs/>
          <w:i/>
          <w:iCs/>
          <w:sz w:val="24"/>
          <w:szCs w:val="24"/>
          <w:lang w:val="ru-RU"/>
        </w:rPr>
        <w:tab/>
        <w:t xml:space="preserve">Разрешенные зоны </w:t>
      </w:r>
    </w:p>
    <w:p w14:paraId="316753E5" w14:textId="77777777" w:rsidR="00453326" w:rsidRPr="00AE4F6E" w:rsidRDefault="00453326" w:rsidP="00453326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Средствам массовой информации, не являющимся правообладателями, разрешается производить видео- и аудиозапись в редакционных целях только в следующих зонах:</w:t>
      </w:r>
    </w:p>
    <w:p w14:paraId="640A36E8" w14:textId="77777777" w:rsidR="00453326" w:rsidRPr="00AE4F6E" w:rsidRDefault="00453326" w:rsidP="00453326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- В зале для пресс-конференций</w:t>
      </w:r>
    </w:p>
    <w:p w14:paraId="1BA1C9C5" w14:textId="6CE520BC" w:rsidR="008850F6" w:rsidRPr="00AE4F6E" w:rsidRDefault="00453326" w:rsidP="00453326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- За пределами места проведения мероприятия</w:t>
      </w:r>
    </w:p>
    <w:p w14:paraId="2D25AC6E" w14:textId="7385EAD6" w:rsidR="00453326" w:rsidRPr="00AE4F6E" w:rsidRDefault="00453326" w:rsidP="00453326">
      <w:pPr>
        <w:rPr>
          <w:sz w:val="24"/>
          <w:szCs w:val="24"/>
          <w:lang w:val="ru-RU"/>
        </w:rPr>
      </w:pPr>
      <w:hyperlink r:id="rId9" w:history="1">
        <w:r w:rsidRPr="00AE4F6E">
          <w:rPr>
            <w:rStyle w:val="a3"/>
            <w:sz w:val="24"/>
            <w:szCs w:val="24"/>
            <w:lang w:val="ru-RU"/>
          </w:rPr>
          <w:t>Специальные разрешения на съемку</w:t>
        </w:r>
      </w:hyperlink>
      <w:r w:rsidRPr="00AE4F6E">
        <w:rPr>
          <w:sz w:val="24"/>
          <w:szCs w:val="24"/>
          <w:lang w:val="ru-RU"/>
        </w:rPr>
        <w:t xml:space="preserve"> могут быть представлены в медиа-команду ISU (</w:t>
      </w:r>
      <w:hyperlink r:id="rId10" w:history="1">
        <w:r w:rsidRPr="00AE4F6E">
          <w:rPr>
            <w:rStyle w:val="a3"/>
            <w:sz w:val="24"/>
            <w:szCs w:val="24"/>
            <w:lang w:val="ru-RU"/>
          </w:rPr>
          <w:t>media@isu.ch</w:t>
        </w:r>
      </w:hyperlink>
      <w:r w:rsidRPr="00AE4F6E">
        <w:rPr>
          <w:sz w:val="24"/>
          <w:szCs w:val="24"/>
          <w:lang w:val="ru-RU"/>
        </w:rPr>
        <w:t>) заблаговременно до начала мероприятия. Нарушение любого из этих правил может привести к отстранению от участия в соревнованиях ISU, лишению аккредитации и судебным искам.</w:t>
      </w:r>
    </w:p>
    <w:p w14:paraId="0A5C2819" w14:textId="120B3D51" w:rsidR="00974384" w:rsidRPr="00AE4F6E" w:rsidRDefault="00974384" w:rsidP="00974384">
      <w:pPr>
        <w:pStyle w:val="ISUSubheading1"/>
        <w:spacing w:after="120"/>
        <w:ind w:left="1434" w:hanging="357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1465428"/>
      <w:r w:rsidRPr="00AE4F6E"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bookmarkEnd w:id="3"/>
      <w:r w:rsidRPr="00AE4F6E">
        <w:rPr>
          <w:rFonts w:ascii="Times New Roman" w:hAnsi="Times New Roman" w:cs="Times New Roman"/>
          <w:sz w:val="24"/>
          <w:szCs w:val="24"/>
          <w:lang w:val="ru-RU"/>
        </w:rPr>
        <w:t xml:space="preserve"> Правообладатели телевидения и радио</w:t>
      </w:r>
    </w:p>
    <w:p w14:paraId="389118EC" w14:textId="6727A797" w:rsidR="00974384" w:rsidRPr="00AE4F6E" w:rsidRDefault="00974384" w:rsidP="00974384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Все </w:t>
      </w:r>
      <w:proofErr w:type="spellStart"/>
      <w:r w:rsidRPr="00AE4F6E">
        <w:rPr>
          <w:sz w:val="24"/>
          <w:szCs w:val="24"/>
          <w:lang w:val="ru-RU"/>
        </w:rPr>
        <w:t>правообладающие</w:t>
      </w:r>
      <w:proofErr w:type="spellEnd"/>
      <w:r w:rsidRPr="00AE4F6E">
        <w:rPr>
          <w:sz w:val="24"/>
          <w:szCs w:val="24"/>
          <w:lang w:val="ru-RU"/>
        </w:rPr>
        <w:t xml:space="preserve"> СМИ должны также подать заявку на аккредитацию через </w:t>
      </w:r>
      <w:hyperlink r:id="rId11" w:history="1">
        <w:r w:rsidRPr="00AE4F6E">
          <w:rPr>
            <w:rStyle w:val="a3"/>
            <w:sz w:val="24"/>
            <w:szCs w:val="24"/>
            <w:lang w:val="ru-RU"/>
          </w:rPr>
          <w:t>OMAS</w:t>
        </w:r>
      </w:hyperlink>
      <w:r w:rsidRPr="00AE4F6E">
        <w:rPr>
          <w:sz w:val="24"/>
          <w:szCs w:val="24"/>
          <w:lang w:val="ru-RU"/>
        </w:rPr>
        <w:t xml:space="preserve">. Доступ к зоне правообладателей ограничен, поэтому правообладателям предлагается связаться с командой СМИ ISU </w:t>
      </w:r>
      <w:hyperlink r:id="rId12" w:history="1">
        <w:r w:rsidR="007B6D62" w:rsidRPr="00AE4F6E">
          <w:rPr>
            <w:rStyle w:val="a3"/>
            <w:sz w:val="24"/>
            <w:szCs w:val="24"/>
            <w:lang w:val="ru-RU"/>
          </w:rPr>
          <w:t>media@isu.ch</w:t>
        </w:r>
      </w:hyperlink>
      <w:r w:rsidRPr="00AE4F6E">
        <w:rPr>
          <w:sz w:val="24"/>
          <w:szCs w:val="24"/>
          <w:lang w:val="ru-RU"/>
        </w:rPr>
        <w:t xml:space="preserve">, чтобы получить имя пользователя и пароль. </w:t>
      </w:r>
    </w:p>
    <w:p w14:paraId="3175F21F" w14:textId="77777777" w:rsidR="00974384" w:rsidRPr="00AE4F6E" w:rsidRDefault="00974384" w:rsidP="00974384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Для заказа каких-либо услуг или оборудования для трансляции, пожалуйста, свяжитесь с принимающей стороной:  </w:t>
      </w:r>
    </w:p>
    <w:p w14:paraId="14D667AE" w14:textId="77777777" w:rsidR="00974384" w:rsidRPr="00AE4F6E" w:rsidRDefault="00974384" w:rsidP="00974384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Инна </w:t>
      </w:r>
      <w:proofErr w:type="spellStart"/>
      <w:r w:rsidRPr="00AE4F6E">
        <w:rPr>
          <w:sz w:val="24"/>
          <w:szCs w:val="24"/>
          <w:lang w:val="ru-RU"/>
        </w:rPr>
        <w:t>Трибельгорн</w:t>
      </w:r>
      <w:proofErr w:type="spellEnd"/>
    </w:p>
    <w:p w14:paraId="00543E94" w14:textId="77777777" w:rsidR="00974384" w:rsidRPr="00AE4F6E" w:rsidRDefault="00974384" w:rsidP="00974384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OC Host </w:t>
      </w:r>
      <w:proofErr w:type="spellStart"/>
      <w:r w:rsidRPr="00AE4F6E">
        <w:rPr>
          <w:sz w:val="24"/>
          <w:szCs w:val="24"/>
          <w:lang w:val="ru-RU"/>
        </w:rPr>
        <w:t>Broadcaster</w:t>
      </w:r>
      <w:proofErr w:type="spellEnd"/>
    </w:p>
    <w:p w14:paraId="3AF1685E" w14:textId="77777777" w:rsidR="00974384" w:rsidRPr="00AE4F6E" w:rsidRDefault="00974384" w:rsidP="00974384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Телефон: +7017555270</w:t>
      </w:r>
    </w:p>
    <w:p w14:paraId="5A3DA541" w14:textId="77777777" w:rsidR="00974384" w:rsidRPr="00AE4F6E" w:rsidRDefault="00974384" w:rsidP="00974384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Адрес электронной почты: inna@nsp.asia</w:t>
      </w:r>
    </w:p>
    <w:p w14:paraId="09F9A54E" w14:textId="4132775D" w:rsidR="00974384" w:rsidRPr="00AE4F6E" w:rsidRDefault="00403CCF" w:rsidP="00974384">
      <w:pPr>
        <w:rPr>
          <w:rFonts w:eastAsia="Times New Roman"/>
          <w:b/>
          <w:color w:val="00B0F0"/>
          <w:sz w:val="24"/>
          <w:szCs w:val="24"/>
          <w:lang w:val="ru-RU"/>
        </w:rPr>
      </w:pPr>
      <w:r w:rsidRPr="00AE4F6E">
        <w:rPr>
          <w:rFonts w:eastAsia="Times New Roman"/>
          <w:b/>
          <w:color w:val="00B0F0"/>
          <w:sz w:val="24"/>
          <w:szCs w:val="24"/>
          <w:lang w:val="ru-RU"/>
        </w:rPr>
        <w:t xml:space="preserve">1.6. </w:t>
      </w:r>
      <w:r w:rsidRPr="00AE4F6E">
        <w:rPr>
          <w:rFonts w:eastAsia="Times New Roman"/>
          <w:b/>
          <w:color w:val="00B0F0"/>
          <w:sz w:val="24"/>
          <w:szCs w:val="24"/>
          <w:lang w:val="ru-RU"/>
        </w:rPr>
        <w:t>Подтверждение аккредитации</w:t>
      </w:r>
    </w:p>
    <w:p w14:paraId="38233CEA" w14:textId="2F150FB0" w:rsidR="00403CCF" w:rsidRPr="00AE4F6E" w:rsidRDefault="00403CCF" w:rsidP="00403CCF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lastRenderedPageBreak/>
        <w:t xml:space="preserve">Если заявка на аккредитацию - очную или дистанционную - будет принята, будет отправлено автоматическое подтверждение по электронной почте. В случае присутствия на месте вас могут попросить предъявить копию электронного письма с подтверждением для получения аккредитационного бейджа. </w:t>
      </w:r>
    </w:p>
    <w:p w14:paraId="7427AA6A" w14:textId="34B5C012" w:rsidR="00403CCF" w:rsidRPr="00AE4F6E" w:rsidRDefault="00403CCF" w:rsidP="00403CCF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Вы также будете уведомлены, если ваш запрос на аккредитацию будет отклонен. Пожалуйста, обратите внимание, что </w:t>
      </w:r>
      <w:r w:rsidR="00AB3BA7" w:rsidRPr="00AE4F6E">
        <w:rPr>
          <w:sz w:val="24"/>
          <w:szCs w:val="24"/>
          <w:lang w:val="ru-RU"/>
        </w:rPr>
        <w:t>организаторы</w:t>
      </w:r>
      <w:r w:rsidRPr="00AE4F6E">
        <w:rPr>
          <w:sz w:val="24"/>
          <w:szCs w:val="24"/>
          <w:lang w:val="ru-RU"/>
        </w:rPr>
        <w:t xml:space="preserve"> оставляют за собой право отказать в аккредитации с обоснованием или без него.</w:t>
      </w:r>
    </w:p>
    <w:p w14:paraId="5F436382" w14:textId="27926810" w:rsidR="00403CCF" w:rsidRPr="00AE4F6E" w:rsidRDefault="00403CCF" w:rsidP="00AB3BA7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Аккредитации будут выдаваться представителям СМИ в пресс-центре в часы работы, начиная с четверга,</w:t>
      </w:r>
      <w:r w:rsidR="00AB3BA7" w:rsidRPr="00AE4F6E">
        <w:rPr>
          <w:sz w:val="24"/>
          <w:szCs w:val="24"/>
          <w:lang w:val="ru-RU"/>
        </w:rPr>
        <w:t xml:space="preserve"> 27 </w:t>
      </w:r>
      <w:r w:rsidRPr="00AE4F6E">
        <w:rPr>
          <w:sz w:val="24"/>
          <w:szCs w:val="24"/>
          <w:lang w:val="ru-RU"/>
        </w:rPr>
        <w:t>октября с 10:00 утра.</w:t>
      </w:r>
    </w:p>
    <w:p w14:paraId="1D5E8D75" w14:textId="77777777" w:rsidR="00D64059" w:rsidRPr="00AE4F6E" w:rsidRDefault="00D64059" w:rsidP="00D64059">
      <w:pPr>
        <w:pStyle w:val="a6"/>
        <w:rPr>
          <w:sz w:val="24"/>
          <w:szCs w:val="24"/>
          <w:lang w:val="ru-RU"/>
        </w:rPr>
      </w:pPr>
    </w:p>
    <w:p w14:paraId="04C73EAE" w14:textId="6A906D06" w:rsidR="00D02DF9" w:rsidRPr="00AE4F6E" w:rsidRDefault="00D64059" w:rsidP="00D64059">
      <w:pPr>
        <w:pStyle w:val="a6"/>
        <w:ind w:left="1065"/>
        <w:rPr>
          <w:rFonts w:eastAsiaTheme="minorEastAsia"/>
          <w:b/>
          <w:bCs/>
          <w:noProof/>
          <w:color w:val="2C2276"/>
          <w:sz w:val="24"/>
          <w:szCs w:val="24"/>
          <w:lang w:val="ru-RU"/>
        </w:rPr>
      </w:pPr>
      <w:bookmarkStart w:id="4" w:name="_Hlk119324173"/>
      <w:r w:rsidRPr="00AE4F6E">
        <w:rPr>
          <w:rFonts w:eastAsiaTheme="minorEastAsia"/>
          <w:b/>
          <w:bCs/>
          <w:noProof/>
          <w:color w:val="2C2276"/>
          <w:sz w:val="24"/>
          <w:szCs w:val="24"/>
          <w:lang w:val="ru-RU"/>
        </w:rPr>
        <w:t xml:space="preserve">4. </w:t>
      </w:r>
      <w:r w:rsidR="00D02DF9" w:rsidRPr="00AE4F6E">
        <w:rPr>
          <w:rFonts w:eastAsiaTheme="minorEastAsia"/>
          <w:b/>
          <w:bCs/>
          <w:noProof/>
          <w:color w:val="2C2276"/>
          <w:sz w:val="24"/>
          <w:szCs w:val="24"/>
          <w:lang w:val="ru-RU"/>
        </w:rPr>
        <w:t>Средства массовой информации на месте проведения мероприятия</w:t>
      </w:r>
    </w:p>
    <w:bookmarkEnd w:id="4"/>
    <w:p w14:paraId="374D647E" w14:textId="61ED1C5D" w:rsidR="00403CCF" w:rsidRPr="00AE4F6E" w:rsidRDefault="00D64059" w:rsidP="00403CCF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Указатели в виде стрелок приведут вас к пресс-центру в "</w:t>
      </w:r>
      <w:r w:rsidRPr="00AE4F6E">
        <w:rPr>
          <w:sz w:val="24"/>
          <w:szCs w:val="24"/>
          <w:lang w:val="ru-RU"/>
        </w:rPr>
        <w:t>Халык</w:t>
      </w:r>
      <w:r w:rsidRPr="00AE4F6E">
        <w:rPr>
          <w:sz w:val="24"/>
          <w:szCs w:val="24"/>
          <w:lang w:val="ru-RU"/>
        </w:rPr>
        <w:t xml:space="preserve"> арене". Оргкомитет и волонтеры помогут, если потребуется. Вход ведет прямо в пресс-центр и Микс-зону. В помещении есть рабочие места с беспроводным доступом в Интернет, а также телевизор для просмотра соревнований. Аккредитованным СМИ будут предоставлены напитки (кофе, вода и т.д.) и закуски.</w:t>
      </w:r>
    </w:p>
    <w:p w14:paraId="4C1EC5B3" w14:textId="7F8C1FC6" w:rsidR="00D64059" w:rsidRPr="00AE4F6E" w:rsidRDefault="00D64059" w:rsidP="00D64059">
      <w:pPr>
        <w:pStyle w:val="ISUSubheading1"/>
        <w:spacing w:after="120"/>
        <w:ind w:left="1434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Toc111465433"/>
      <w:r w:rsidRPr="00AE4F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4.1. </w:t>
      </w:r>
      <w:bookmarkEnd w:id="5"/>
      <w:r w:rsidRPr="00AE4F6E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Позиции медиа-трибуна и телекомментатора</w:t>
      </w:r>
    </w:p>
    <w:p w14:paraId="011E5F93" w14:textId="77777777" w:rsidR="00D64059" w:rsidRPr="00AE4F6E" w:rsidRDefault="00D64059" w:rsidP="00D64059">
      <w:pPr>
        <w:pStyle w:val="ISUSubheading1"/>
        <w:spacing w:after="120"/>
        <w:ind w:left="0" w:firstLine="0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</w:pPr>
      <w:bookmarkStart w:id="6" w:name="_Toc111465434"/>
      <w:r w:rsidRPr="00AE4F6E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При необходимости Оргкомитет организует отдельные места на подиуме для СМИ. Мы также просим представителей СМИ соблюдать правила аккредитованных зон и находиться только в разрешенных зонах, указанных в аккредитации.</w:t>
      </w:r>
    </w:p>
    <w:p w14:paraId="50A8571E" w14:textId="507CC48D" w:rsidR="00D64059" w:rsidRPr="00AE4F6E" w:rsidRDefault="00D64059" w:rsidP="00D64059">
      <w:pPr>
        <w:pStyle w:val="ISUSubheading1"/>
        <w:spacing w:after="120"/>
        <w:ind w:left="1434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4F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4.2. </w:t>
      </w:r>
      <w:bookmarkEnd w:id="6"/>
      <w:r w:rsidR="00AB3BA7" w:rsidRPr="00AE4F6E">
        <w:rPr>
          <w:rFonts w:ascii="Times New Roman" w:eastAsia="Times New Roman" w:hAnsi="Times New Roman" w:cs="Times New Roman"/>
          <w:sz w:val="24"/>
          <w:szCs w:val="24"/>
          <w:lang w:val="ru-RU"/>
        </w:rPr>
        <w:t>Микс зона и Конференц-зал</w:t>
      </w:r>
    </w:p>
    <w:p w14:paraId="5E53FE9F" w14:textId="1B1FE4B0" w:rsidR="0075546C" w:rsidRPr="00AE4F6E" w:rsidRDefault="0075546C" w:rsidP="0075546C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Микс</w:t>
      </w:r>
      <w:r w:rsidRPr="00AE4F6E">
        <w:rPr>
          <w:sz w:val="24"/>
          <w:szCs w:val="24"/>
          <w:lang w:val="ru-RU"/>
        </w:rPr>
        <w:t xml:space="preserve"> зона предоставляет СМИ возможность взять интервью у спортсменов сразу после соревнований. Она разделена на пять основных секций и следует заранее определенному порядку очередности: </w:t>
      </w:r>
    </w:p>
    <w:p w14:paraId="575C1026" w14:textId="77777777" w:rsidR="0075546C" w:rsidRPr="00AE4F6E" w:rsidRDefault="0075546C" w:rsidP="0075546C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- Быстрые цитаты (доступны на сайте </w:t>
      </w:r>
      <w:r w:rsidRPr="00AE4F6E">
        <w:rPr>
          <w:sz w:val="24"/>
          <w:szCs w:val="24"/>
        </w:rPr>
        <w:t>ISU</w:t>
      </w:r>
      <w:r w:rsidRPr="00AE4F6E">
        <w:rPr>
          <w:sz w:val="24"/>
          <w:szCs w:val="24"/>
          <w:lang w:val="ru-RU"/>
        </w:rPr>
        <w:t>)</w:t>
      </w:r>
    </w:p>
    <w:p w14:paraId="01E45B59" w14:textId="77777777" w:rsidR="0075546C" w:rsidRPr="00AE4F6E" w:rsidRDefault="0075546C" w:rsidP="0075546C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- Правообладатели телевизионных и радиоканалов, которые заранее забронировали места </w:t>
      </w:r>
    </w:p>
    <w:p w14:paraId="30911B22" w14:textId="77777777" w:rsidR="0075546C" w:rsidRPr="00AE4F6E" w:rsidRDefault="0075546C" w:rsidP="0075546C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- Экипажи </w:t>
      </w:r>
      <w:r w:rsidRPr="00AE4F6E">
        <w:rPr>
          <w:sz w:val="24"/>
          <w:szCs w:val="24"/>
        </w:rPr>
        <w:t>ENG</w:t>
      </w:r>
      <w:r w:rsidRPr="00AE4F6E">
        <w:rPr>
          <w:sz w:val="24"/>
          <w:szCs w:val="24"/>
          <w:lang w:val="ru-RU"/>
        </w:rPr>
        <w:t xml:space="preserve"> </w:t>
      </w:r>
    </w:p>
    <w:p w14:paraId="49CAAADD" w14:textId="77777777" w:rsidR="0075546C" w:rsidRPr="00AE4F6E" w:rsidRDefault="0075546C" w:rsidP="0075546C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- Не обладатели прав (письменная/веб-пресса, ТВ/радио, социальные медиа без права на производство)</w:t>
      </w:r>
    </w:p>
    <w:p w14:paraId="6065F46C" w14:textId="3194F880" w:rsidR="00D64059" w:rsidRPr="00AE4F6E" w:rsidRDefault="0075546C" w:rsidP="0075546C">
      <w:pPr>
        <w:rPr>
          <w:sz w:val="24"/>
          <w:szCs w:val="24"/>
        </w:rPr>
      </w:pPr>
      <w:r w:rsidRPr="00AE4F6E">
        <w:rPr>
          <w:sz w:val="24"/>
          <w:szCs w:val="24"/>
        </w:rPr>
        <w:t xml:space="preserve">- </w:t>
      </w:r>
      <w:proofErr w:type="spellStart"/>
      <w:r w:rsidRPr="00AE4F6E">
        <w:rPr>
          <w:sz w:val="24"/>
          <w:szCs w:val="24"/>
        </w:rPr>
        <w:t>Виртуальная</w:t>
      </w:r>
      <w:proofErr w:type="spellEnd"/>
      <w:r w:rsidRPr="00AE4F6E">
        <w:rPr>
          <w:sz w:val="24"/>
          <w:szCs w:val="24"/>
        </w:rPr>
        <w:t xml:space="preserve"> </w:t>
      </w:r>
      <w:proofErr w:type="spellStart"/>
      <w:r w:rsidRPr="00AE4F6E">
        <w:rPr>
          <w:sz w:val="24"/>
          <w:szCs w:val="24"/>
        </w:rPr>
        <w:t>смешанная</w:t>
      </w:r>
      <w:proofErr w:type="spellEnd"/>
      <w:r w:rsidRPr="00AE4F6E">
        <w:rPr>
          <w:sz w:val="24"/>
          <w:szCs w:val="24"/>
        </w:rPr>
        <w:t xml:space="preserve"> </w:t>
      </w:r>
      <w:proofErr w:type="spellStart"/>
      <w:r w:rsidRPr="00AE4F6E">
        <w:rPr>
          <w:sz w:val="24"/>
          <w:szCs w:val="24"/>
        </w:rPr>
        <w:t>зона</w:t>
      </w:r>
      <w:proofErr w:type="spellEnd"/>
    </w:p>
    <w:p w14:paraId="6F6EF0B5" w14:textId="7261E490" w:rsidR="0075546C" w:rsidRPr="00AE4F6E" w:rsidRDefault="0075546C" w:rsidP="0075546C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Спортсмены с запросами будут проходить через смешанную зону по завершении каждого вида. При необходимости тренеров также могут попросить об интервью. Пресс-атташе и команды СМИ ISU сделают все возможное, чтобы запрошенные </w:t>
      </w:r>
      <w:r w:rsidRPr="00AE4F6E">
        <w:rPr>
          <w:sz w:val="24"/>
          <w:szCs w:val="24"/>
          <w:lang w:val="ru-RU"/>
        </w:rPr>
        <w:t>спортсмены</w:t>
      </w:r>
      <w:r w:rsidRPr="00AE4F6E">
        <w:rPr>
          <w:sz w:val="24"/>
          <w:szCs w:val="24"/>
          <w:lang w:val="ru-RU"/>
        </w:rPr>
        <w:t xml:space="preserve"> прошли через смешанную зону для интервью СМИ, но также несут ответственность за то, чтобы медалисты вовремя попали на свою церемонию и вернулись в смешанную зону для завершения телевизионных интервью, а затем приняли участие в пресс-конференциях.</w:t>
      </w:r>
    </w:p>
    <w:p w14:paraId="0E15538E" w14:textId="77777777" w:rsidR="0075546C" w:rsidRPr="00AE4F6E" w:rsidRDefault="0075546C" w:rsidP="0075546C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Смешанная зона расположена в левой части пресс-центра. </w:t>
      </w:r>
    </w:p>
    <w:p w14:paraId="3E99EFDC" w14:textId="308A587B" w:rsidR="0075546C" w:rsidRPr="00AE4F6E" w:rsidRDefault="0075546C" w:rsidP="0075546C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lastRenderedPageBreak/>
        <w:t xml:space="preserve">На пресс-конференциях будут выступать три лучших финишера после соревнований. Они состоятся после заездов/сегментов во всех четырех дисциплинах. </w:t>
      </w:r>
    </w:p>
    <w:p w14:paraId="657ADAA1" w14:textId="4688A534" w:rsidR="0075546C" w:rsidRPr="00AE4F6E" w:rsidRDefault="0075546C" w:rsidP="0075546C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 xml:space="preserve">Все обладатели удаленных аккредитаций для СМИ смогут получить доступ к виртуальным пресс-конференциям через ссылку Zoom, предоставленную в приложении ISU </w:t>
      </w:r>
      <w:proofErr w:type="spellStart"/>
      <w:r w:rsidRPr="00AE4F6E">
        <w:rPr>
          <w:sz w:val="24"/>
          <w:szCs w:val="24"/>
          <w:lang w:val="ru-RU"/>
        </w:rPr>
        <w:t>Inside</w:t>
      </w:r>
      <w:proofErr w:type="spellEnd"/>
      <w:r w:rsidRPr="00AE4F6E">
        <w:rPr>
          <w:sz w:val="24"/>
          <w:szCs w:val="24"/>
          <w:lang w:val="ru-RU"/>
        </w:rPr>
        <w:t xml:space="preserve"> Event </w:t>
      </w:r>
      <w:proofErr w:type="spellStart"/>
      <w:r w:rsidRPr="00AE4F6E">
        <w:rPr>
          <w:sz w:val="24"/>
          <w:szCs w:val="24"/>
          <w:lang w:val="ru-RU"/>
        </w:rPr>
        <w:t>App</w:t>
      </w:r>
      <w:proofErr w:type="spellEnd"/>
      <w:r w:rsidRPr="00AE4F6E">
        <w:rPr>
          <w:sz w:val="24"/>
          <w:szCs w:val="24"/>
          <w:lang w:val="ru-RU"/>
        </w:rPr>
        <w:t>. Попав в комнату Zoom, желающие задать вопрос должны будут уведомить модератора с помощью чата или функции поднятия руки. Модератор обратится к желающим задать вопрос.</w:t>
      </w:r>
    </w:p>
    <w:p w14:paraId="1FCDE14D" w14:textId="4BBEB237" w:rsidR="00293168" w:rsidRPr="00EC0755" w:rsidRDefault="0075546C" w:rsidP="00453326">
      <w:pPr>
        <w:rPr>
          <w:sz w:val="24"/>
          <w:szCs w:val="24"/>
          <w:lang w:val="ru-RU"/>
        </w:rPr>
      </w:pPr>
      <w:r w:rsidRPr="00AE4F6E">
        <w:rPr>
          <w:sz w:val="24"/>
          <w:szCs w:val="24"/>
          <w:lang w:val="ru-RU"/>
        </w:rPr>
        <w:t>Все запросы на интервью должны быть заранее направлены пресс-атташе, который будет работать со СМИ.</w:t>
      </w:r>
    </w:p>
    <w:sectPr w:rsidR="00293168" w:rsidRPr="00EC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651"/>
    <w:multiLevelType w:val="hybridMultilevel"/>
    <w:tmpl w:val="00D8DB4E"/>
    <w:lvl w:ilvl="0" w:tplc="9D32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4E9F"/>
    <w:multiLevelType w:val="hybridMultilevel"/>
    <w:tmpl w:val="BE94BD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9A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8C56C5"/>
    <w:multiLevelType w:val="multilevel"/>
    <w:tmpl w:val="1F2057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B9312F"/>
    <w:multiLevelType w:val="hybridMultilevel"/>
    <w:tmpl w:val="16341BA2"/>
    <w:lvl w:ilvl="0" w:tplc="9D32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4242C"/>
    <w:multiLevelType w:val="hybridMultilevel"/>
    <w:tmpl w:val="8F486840"/>
    <w:lvl w:ilvl="0" w:tplc="098A763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00D9"/>
    <w:multiLevelType w:val="multilevel"/>
    <w:tmpl w:val="4D60F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5A6269A"/>
    <w:multiLevelType w:val="hybridMultilevel"/>
    <w:tmpl w:val="2C7883B4"/>
    <w:lvl w:ilvl="0" w:tplc="464C4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572171">
    <w:abstractNumId w:val="2"/>
  </w:num>
  <w:num w:numId="2" w16cid:durableId="61948283">
    <w:abstractNumId w:val="0"/>
  </w:num>
  <w:num w:numId="3" w16cid:durableId="1894586129">
    <w:abstractNumId w:val="4"/>
  </w:num>
  <w:num w:numId="4" w16cid:durableId="617680805">
    <w:abstractNumId w:val="3"/>
  </w:num>
  <w:num w:numId="5" w16cid:durableId="1441337073">
    <w:abstractNumId w:val="6"/>
  </w:num>
  <w:num w:numId="6" w16cid:durableId="1615944877">
    <w:abstractNumId w:val="7"/>
  </w:num>
  <w:num w:numId="7" w16cid:durableId="1770395982">
    <w:abstractNumId w:val="5"/>
  </w:num>
  <w:num w:numId="8" w16cid:durableId="20679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DE"/>
    <w:rsid w:val="001268C9"/>
    <w:rsid w:val="001E0331"/>
    <w:rsid w:val="00267C4B"/>
    <w:rsid w:val="0027266F"/>
    <w:rsid w:val="00293168"/>
    <w:rsid w:val="00403CCF"/>
    <w:rsid w:val="00417D83"/>
    <w:rsid w:val="00453326"/>
    <w:rsid w:val="00491BE5"/>
    <w:rsid w:val="005E78DD"/>
    <w:rsid w:val="0075546C"/>
    <w:rsid w:val="007A4847"/>
    <w:rsid w:val="007B3C50"/>
    <w:rsid w:val="007B6D62"/>
    <w:rsid w:val="007C2DA7"/>
    <w:rsid w:val="007C5DD4"/>
    <w:rsid w:val="00857519"/>
    <w:rsid w:val="00877E62"/>
    <w:rsid w:val="008850F6"/>
    <w:rsid w:val="00974384"/>
    <w:rsid w:val="00997F0D"/>
    <w:rsid w:val="00AB3BA7"/>
    <w:rsid w:val="00AE4F6E"/>
    <w:rsid w:val="00B253D9"/>
    <w:rsid w:val="00C10EB5"/>
    <w:rsid w:val="00C129A5"/>
    <w:rsid w:val="00C556CA"/>
    <w:rsid w:val="00C56730"/>
    <w:rsid w:val="00D02DF9"/>
    <w:rsid w:val="00D64059"/>
    <w:rsid w:val="00DC4567"/>
    <w:rsid w:val="00DE22AA"/>
    <w:rsid w:val="00DE68FF"/>
    <w:rsid w:val="00E4003A"/>
    <w:rsid w:val="00E70512"/>
    <w:rsid w:val="00EC0755"/>
    <w:rsid w:val="00EE0C79"/>
    <w:rsid w:val="00F009DE"/>
    <w:rsid w:val="00F4577C"/>
    <w:rsid w:val="00F7043B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FE42"/>
  <w15:chartTrackingRefBased/>
  <w15:docId w15:val="{DFB64945-F186-4CAE-A064-E00A2EC5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519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25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57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a3">
    <w:name w:val="Hyperlink"/>
    <w:uiPriority w:val="99"/>
    <w:rsid w:val="00B253D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253D9"/>
    <w:pPr>
      <w:tabs>
        <w:tab w:val="left" w:pos="440"/>
        <w:tab w:val="right" w:leader="dot" w:pos="9350"/>
      </w:tabs>
      <w:spacing w:after="100"/>
    </w:pPr>
    <w:rPr>
      <w:rFonts w:ascii="Arial" w:hAnsi="Arial" w:cs="Arial"/>
      <w:b/>
      <w:bCs/>
      <w:noProof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253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4">
    <w:name w:val="TOC Heading"/>
    <w:basedOn w:val="1"/>
    <w:next w:val="a"/>
    <w:uiPriority w:val="39"/>
    <w:unhideWhenUsed/>
    <w:qFormat/>
    <w:rsid w:val="00B253D9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rsid w:val="00B253D9"/>
    <w:pPr>
      <w:spacing w:after="100"/>
      <w:ind w:left="220"/>
    </w:pPr>
  </w:style>
  <w:style w:type="paragraph" w:customStyle="1" w:styleId="ISUHeading1">
    <w:name w:val="ISU Heading 1"/>
    <w:basedOn w:val="1"/>
    <w:link w:val="ISUHeading1Char"/>
    <w:qFormat/>
    <w:rsid w:val="00877E62"/>
    <w:pPr>
      <w:spacing w:line="240" w:lineRule="auto"/>
      <w:ind w:left="720" w:hanging="360"/>
    </w:pPr>
    <w:rPr>
      <w:rFonts w:ascii="Arial" w:eastAsiaTheme="minorEastAsia" w:hAnsi="Arial" w:cs="Arial"/>
      <w:b/>
      <w:bCs/>
      <w:noProof/>
      <w:color w:val="2C2276"/>
      <w:sz w:val="22"/>
      <w:szCs w:val="22"/>
      <w:lang w:val="fr-FR"/>
    </w:rPr>
  </w:style>
  <w:style w:type="character" w:customStyle="1" w:styleId="ISUHeading1Char">
    <w:name w:val="ISU Heading 1 Char"/>
    <w:basedOn w:val="a0"/>
    <w:link w:val="ISUHeading1"/>
    <w:rsid w:val="00877E62"/>
    <w:rPr>
      <w:rFonts w:ascii="Arial" w:eastAsiaTheme="minorEastAsia" w:hAnsi="Arial" w:cs="Arial"/>
      <w:b/>
      <w:bCs/>
      <w:noProof/>
      <w:color w:val="2C2276"/>
      <w:lang w:val="fr-FR"/>
    </w:rPr>
  </w:style>
  <w:style w:type="character" w:styleId="a5">
    <w:name w:val="Unresolved Mention"/>
    <w:basedOn w:val="a0"/>
    <w:uiPriority w:val="99"/>
    <w:semiHidden/>
    <w:unhideWhenUsed/>
    <w:rsid w:val="00E70512"/>
    <w:rPr>
      <w:color w:val="605E5C"/>
      <w:shd w:val="clear" w:color="auto" w:fill="E1DFDD"/>
    </w:rPr>
  </w:style>
  <w:style w:type="paragraph" w:customStyle="1" w:styleId="ISUSubheading1">
    <w:name w:val="ISU Subheading 1"/>
    <w:basedOn w:val="2"/>
    <w:link w:val="ISUSubheading1Char"/>
    <w:qFormat/>
    <w:rsid w:val="00E70512"/>
    <w:pPr>
      <w:spacing w:line="240" w:lineRule="auto"/>
      <w:ind w:left="1440" w:hanging="360"/>
    </w:pPr>
    <w:rPr>
      <w:rFonts w:ascii="Arial" w:eastAsiaTheme="minorEastAsia" w:hAnsi="Arial" w:cs="Arial"/>
      <w:b/>
      <w:color w:val="00B0F0"/>
      <w:sz w:val="20"/>
      <w:szCs w:val="22"/>
      <w:lang w:val="fr-FR"/>
    </w:rPr>
  </w:style>
  <w:style w:type="character" w:customStyle="1" w:styleId="ISUSubheading1Char">
    <w:name w:val="ISU Subheading 1 Char"/>
    <w:basedOn w:val="a0"/>
    <w:link w:val="ISUSubheading1"/>
    <w:rsid w:val="00E70512"/>
    <w:rPr>
      <w:rFonts w:ascii="Arial" w:eastAsiaTheme="minorEastAsia" w:hAnsi="Arial" w:cs="Arial"/>
      <w:b/>
      <w:color w:val="00B0F0"/>
      <w:sz w:val="20"/>
      <w:lang w:val="fr-FR"/>
    </w:rPr>
  </w:style>
  <w:style w:type="character" w:customStyle="1" w:styleId="20">
    <w:name w:val="Заголовок 2 Знак"/>
    <w:basedOn w:val="a0"/>
    <w:link w:val="2"/>
    <w:uiPriority w:val="9"/>
    <w:semiHidden/>
    <w:rsid w:val="00E705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6">
    <w:name w:val="List Paragraph"/>
    <w:basedOn w:val="a"/>
    <w:uiPriority w:val="34"/>
    <w:qFormat/>
    <w:rsid w:val="007C5DD4"/>
    <w:pPr>
      <w:ind w:left="720"/>
      <w:contextualSpacing/>
    </w:pPr>
  </w:style>
  <w:style w:type="paragraph" w:customStyle="1" w:styleId="default0">
    <w:name w:val="default"/>
    <w:basedOn w:val="a"/>
    <w:rsid w:val="007C5DD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DE22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org/media-accredit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u.org/" TargetMode="External"/><Relationship Id="rId12" Type="http://schemas.openxmlformats.org/officeDocument/2006/relationships/hyperlink" Target="mailto:media@isu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OMA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edia@isu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u.org/media-centre/accreditations/media/29384-special-filming-permission-mixed-zone-area-non-right-holders/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marzhan kalymova</dc:creator>
  <cp:keywords/>
  <dc:description/>
  <cp:lastModifiedBy>marzhan kalymova</cp:lastModifiedBy>
  <cp:revision>2</cp:revision>
  <dcterms:created xsi:type="dcterms:W3CDTF">2022-11-14T06:06:00Z</dcterms:created>
  <dcterms:modified xsi:type="dcterms:W3CDTF">2022-11-14T07:52:00Z</dcterms:modified>
</cp:coreProperties>
</file>